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8" w:rsidRPr="00431374" w:rsidRDefault="00BA63C8" w:rsidP="009E4F5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31DE1" w:rsidRPr="00431374" w:rsidRDefault="00F31DE1" w:rsidP="00F31D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7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31DE1" w:rsidRPr="00431374" w:rsidRDefault="00F31DE1" w:rsidP="00F31D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7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 с. </w:t>
      </w:r>
      <w:proofErr w:type="gramStart"/>
      <w:r w:rsidRPr="00431374"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 w:rsidRPr="00431374">
        <w:rPr>
          <w:rFonts w:ascii="Times New Roman" w:hAnsi="Times New Roman" w:cs="Times New Roman"/>
          <w:b/>
          <w:sz w:val="24"/>
          <w:szCs w:val="24"/>
        </w:rPr>
        <w:t xml:space="preserve"> Кузькино  </w:t>
      </w:r>
    </w:p>
    <w:p w:rsidR="00F31DE1" w:rsidRPr="00431374" w:rsidRDefault="00F31DE1" w:rsidP="00F31D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431374">
        <w:rPr>
          <w:rFonts w:ascii="Times New Roman" w:hAnsi="Times New Roman" w:cs="Times New Roman"/>
          <w:b/>
          <w:sz w:val="24"/>
          <w:szCs w:val="24"/>
        </w:rPr>
        <w:t xml:space="preserve"> района  Белгородской области»</w:t>
      </w:r>
    </w:p>
    <w:p w:rsidR="00F31DE1" w:rsidRPr="00431374" w:rsidRDefault="00F31DE1" w:rsidP="00F31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E1" w:rsidRPr="00431374" w:rsidRDefault="00F31DE1" w:rsidP="00F31D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240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</w:tblGrid>
      <w:tr w:rsidR="00F31DE1" w:rsidRPr="00431374" w:rsidTr="00F31DE1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E1" w:rsidRPr="00431374" w:rsidRDefault="00F31DE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 03-15</w:t>
            </w:r>
          </w:p>
        </w:tc>
      </w:tr>
      <w:tr w:rsidR="00F31DE1" w:rsidRPr="00431374" w:rsidTr="00F31DE1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E1" w:rsidRPr="00431374" w:rsidRDefault="00F31DE1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ООП  </w:t>
            </w:r>
          </w:p>
        </w:tc>
      </w:tr>
    </w:tbl>
    <w:p w:rsidR="00F31DE1" w:rsidRPr="00431374" w:rsidRDefault="00F31DE1" w:rsidP="00F31D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1DE1" w:rsidRPr="00431374" w:rsidRDefault="00F31DE1" w:rsidP="00F31DE1">
      <w:pPr>
        <w:rPr>
          <w:rFonts w:ascii="Times New Roman" w:hAnsi="Times New Roman" w:cs="Times New Roman"/>
          <w:sz w:val="24"/>
          <w:szCs w:val="24"/>
        </w:rPr>
      </w:pPr>
    </w:p>
    <w:p w:rsidR="00F31DE1" w:rsidRPr="00431374" w:rsidRDefault="00F31DE1" w:rsidP="00F31DE1">
      <w:pPr>
        <w:rPr>
          <w:rFonts w:ascii="Times New Roman" w:hAnsi="Times New Roman" w:cs="Times New Roman"/>
          <w:sz w:val="24"/>
          <w:szCs w:val="24"/>
        </w:rPr>
      </w:pPr>
    </w:p>
    <w:p w:rsidR="00F31DE1" w:rsidRPr="00431374" w:rsidRDefault="00F31DE1" w:rsidP="00F31DE1">
      <w:pPr>
        <w:rPr>
          <w:rFonts w:ascii="Times New Roman" w:hAnsi="Times New Roman" w:cs="Times New Roman"/>
          <w:sz w:val="24"/>
          <w:szCs w:val="24"/>
        </w:rPr>
      </w:pPr>
    </w:p>
    <w:p w:rsidR="00F31DE1" w:rsidRPr="00431374" w:rsidRDefault="00F31DE1" w:rsidP="00F31DE1">
      <w:pPr>
        <w:rPr>
          <w:rFonts w:ascii="Times New Roman" w:hAnsi="Times New Roman" w:cs="Times New Roman"/>
          <w:sz w:val="24"/>
          <w:szCs w:val="24"/>
        </w:rPr>
      </w:pPr>
    </w:p>
    <w:p w:rsidR="00F31DE1" w:rsidRPr="00431374" w:rsidRDefault="00F31DE1" w:rsidP="00F31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DE1" w:rsidRPr="00431374" w:rsidRDefault="00F31DE1" w:rsidP="00F31D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1DE1" w:rsidRPr="00431374" w:rsidRDefault="00F31DE1" w:rsidP="00F31D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1DE1" w:rsidRPr="00431374" w:rsidRDefault="00F31DE1" w:rsidP="00F31DE1">
      <w:pPr>
        <w:tabs>
          <w:tab w:val="left" w:pos="9288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31DE1" w:rsidRPr="00431374" w:rsidRDefault="00F31DE1" w:rsidP="00F31D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137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A63C8" w:rsidRPr="00431374" w:rsidRDefault="00F31DE1" w:rsidP="009E4F5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1374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BA63C8" w:rsidRPr="00431374" w:rsidRDefault="00D54FF7" w:rsidP="009E4F5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1374">
        <w:rPr>
          <w:rFonts w:ascii="Times New Roman" w:hAnsi="Times New Roman"/>
          <w:b/>
          <w:sz w:val="24"/>
          <w:szCs w:val="24"/>
        </w:rPr>
        <w:t>«Основы безопасности жизнедеятельности</w:t>
      </w:r>
      <w:r w:rsidR="00BA63C8" w:rsidRPr="00431374">
        <w:rPr>
          <w:rFonts w:ascii="Times New Roman" w:hAnsi="Times New Roman"/>
          <w:b/>
          <w:sz w:val="24"/>
          <w:szCs w:val="24"/>
        </w:rPr>
        <w:t>»</w:t>
      </w:r>
    </w:p>
    <w:p w:rsidR="00BA63C8" w:rsidRPr="00431374" w:rsidRDefault="004B55B2" w:rsidP="009E4F5F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1374">
        <w:rPr>
          <w:rFonts w:ascii="Times New Roman" w:hAnsi="Times New Roman"/>
          <w:b/>
          <w:caps/>
          <w:sz w:val="24"/>
          <w:szCs w:val="24"/>
        </w:rPr>
        <w:t>7</w:t>
      </w:r>
      <w:r w:rsidR="00BA63C8" w:rsidRPr="00431374">
        <w:rPr>
          <w:rFonts w:ascii="Times New Roman" w:hAnsi="Times New Roman"/>
          <w:b/>
          <w:caps/>
          <w:sz w:val="24"/>
          <w:szCs w:val="24"/>
        </w:rPr>
        <w:t xml:space="preserve"> – 9 класс</w:t>
      </w:r>
    </w:p>
    <w:p w:rsidR="00BA63C8" w:rsidRDefault="00BA63C8" w:rsidP="00BA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74" w:rsidRDefault="00431374" w:rsidP="00BA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74" w:rsidRDefault="00431374" w:rsidP="00BA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74" w:rsidRPr="00431374" w:rsidRDefault="00431374" w:rsidP="00BA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C8" w:rsidRPr="00431374" w:rsidRDefault="00BA63C8" w:rsidP="00BA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C8" w:rsidRPr="00431374" w:rsidRDefault="00BA63C8" w:rsidP="00BA6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выражаются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1. Патриотическое воспитание: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2. Гражданское воспитание: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  <w:proofErr w:type="gramEnd"/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3. Духовно-нравственное воспитание: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4. Эстетическое воспитание: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7. Трудовое воспитание: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8. Экологическое воспитание: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характеризуют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результаты, формируемые в ходе изучения учебного предмета ОБЖ, должны отражать: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1. Овладение универсальными познавательными </w:t>
      </w:r>
      <w:proofErr w:type="gramStart"/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действи­ями</w:t>
      </w:r>
      <w:proofErr w:type="gramEnd"/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Базовые логические действия: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Базовые исследовательские действия: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с информацией: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комбина­циями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познавательных действий обеспечивает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когнитивных навыков обучающихся.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Овладение универсальными коммуникативными </w:t>
      </w:r>
      <w:proofErr w:type="gramStart"/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действи­ями</w:t>
      </w:r>
      <w:proofErr w:type="gramEnd"/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Общение: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Совместная деятельность (сотрудничество):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коммуникативных действий обеспечивает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3. Овладение универсальными учебными регулятивными действиями.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Самоорганизация: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аргументированно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Самоконтроль (рефлексия):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Эмоциональный интеллект: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управлять собственными эмоциями и не поддаваться эмоциям других, выявлять и анализировать их причины;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Принятие себя и других: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мнению, признавать право на ошибку свою и чужую;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быть открытым себе и другим, осознавать невозможность контроля всего вокруг.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характеризуют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«Основы безопасности жизнедеятельности»: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1) 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2) 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3) 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5) 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431374" w:rsidRDefault="00431374" w:rsidP="004313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374" w:rsidRPr="00431374" w:rsidRDefault="00431374" w:rsidP="004313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431374" w:rsidRPr="00431374" w:rsidRDefault="00431374" w:rsidP="0043137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4313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формировать в процессе обучения основы гражданской идентичности;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31374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коммуникативную компетентность в общении и сотрудничестве со сверстниками и взрослыми;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формировать готовность к получению новых знаний, их применению и преобразованию;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отношения к здоровому и безопасному образу жизни</w:t>
      </w:r>
    </w:p>
    <w:p w:rsidR="00431374" w:rsidRPr="00431374" w:rsidRDefault="00431374" w:rsidP="0043137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137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431374"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</w:t>
      </w:r>
      <w:proofErr w:type="spellEnd"/>
      <w:r w:rsidRPr="004313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формировать умение использовать различные способы поиска (в справочных источниках и открытом учебном пространстве сети Интернет) в соответствии с коммуникативными и познавательными задачами и технологиями учебного предмета «ОБЖ»;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374">
        <w:rPr>
          <w:rFonts w:ascii="Times New Roman" w:eastAsia="Times New Roman" w:hAnsi="Times New Roman" w:cs="Times New Roman"/>
          <w:sz w:val="24"/>
          <w:szCs w:val="24"/>
        </w:rPr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совершенствовать владение логическими действиями сравнения, умениями устанавливать аналогии и причинно-следственные связи, строить рассуждения в процессе характеристики текста.</w:t>
      </w:r>
    </w:p>
    <w:p w:rsidR="00431374" w:rsidRPr="00431374" w:rsidRDefault="00431374" w:rsidP="0043137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 w:rsidRPr="00431374"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</w:t>
      </w:r>
      <w:r w:rsidRPr="004313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развивать умение характеризовать различные опасные и чрезвычайные ситуации;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развивать навыки чтения текстов различных стилей и жанров в соответствии с целями и задачами на уроках различных типов;</w:t>
      </w:r>
    </w:p>
    <w:p w:rsidR="00431374" w:rsidRPr="00431374" w:rsidRDefault="00431374" w:rsidP="0043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74">
        <w:rPr>
          <w:rFonts w:ascii="Times New Roman" w:eastAsia="Times New Roman" w:hAnsi="Times New Roman" w:cs="Times New Roman"/>
          <w:sz w:val="24"/>
          <w:szCs w:val="24"/>
        </w:rPr>
        <w:t>- развивать умения пользоваться монологической, диалогической, устной и письменной речью.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8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ЛАСС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«Культура безопасности жизнедеятельности в современном обществе»</w:t>
      </w:r>
      <w:r w:rsidRPr="00431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раскрывать общие принципы безопасного поведения.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«Безопасность в быту»: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жизнеобеспечения жилища;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ситуации криминального характера;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о правилах вызова экстренных служб и ответственности за ложные сообщения;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водо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- и газоснабжение, канализация, электроэнергетические и тепловые сети);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ситуациях криминального характера;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«Безопасность на транспорте»: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«Безопасность в общественных местах»: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местах массового пребывания людей (в толпе);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правила информирования экстренных служб;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эвакуироваться из общественных мест и зданий;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возникновении пожара и происшествиях в общественных местах;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«Безопасность в природной среде»: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на природе;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правила безопасного поведения на водоёмах в различное время года;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правила само- и взаимопомощи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бедствие на воде;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и применять способы подачи сигнала о помощи.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6 «Здоровье и как его сохранить. Основы медицинских знаний»: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здоровья (физического и психического) и здорового образа жизни;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характеризовать факторы, влияющие на здоровье человека;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сформировать негативное отношение к вредным привычкам (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, алкоголизм, наркомания, игровая зависимость);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приводить примеры мер защиты от инфекционных и неинфекционных заболеваний;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биолого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- социального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и самопомощь при неотложных состояниях.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«Безопасность в социуме»: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«Безопасность в информационном пространстве»: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приводить примеры информационных и компьютерных угроз;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интернет-сообщества</w:t>
      </w:r>
      <w:proofErr w:type="spellEnd"/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владеть принципами безопасного использования Интернета;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предупреждать возникновение сложных и опасных ситуаций;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мошенни­чество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игромания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, деструктивные сообщества в социальных сетях).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9 «Основы противодействия экстремизму и терроризму»: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понятия экстремизма, терроризма, их причины и последствия;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сформировать негативное отношение к экстремистской и террористической деятельности;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p w:rsidR="00431374" w:rsidRPr="00431374" w:rsidRDefault="00431374" w:rsidP="0043137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«Безопасность в быту»: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о правилах вызова экстренных служб и ответственности за ложные сообщения;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«Безопасность на транспорте»: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«Безопасность в общественных местах»: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правила информирования экстренных служб;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возникновении пожара и происшествиях в общественных местах;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«Безопасность в природной среде»: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помнить и выполнять правила безопасного поведения при неблагоприятной экологической обстановке;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правила безопасного поведения на водоёмах в различное время года;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правила само- и взаимопомощи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бедствие на воде;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знать и применять способы подачи сигнала о помощи.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№ 6 «Здоровье и как его сохранить. Основы медицинских знаний»: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и самопомощь при неотложных состояниях.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«Безопасность в социуме»: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приводить примеры межличностного и группового конфликта;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избегания и разрешения конфликтных ситуаций;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опасные проявления конфликтов (в том числе насилие,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(травля));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опасных проявлениях конфликта и при возможных манипуляциях.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«Безопасность в информационном пространстве»: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интернет-сообщества</w:t>
      </w:r>
      <w:proofErr w:type="spellEnd"/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мошенни­чество</w:t>
      </w:r>
      <w:proofErr w:type="gram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игромания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, деструктивные сообщества в социальных сетях).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9 «Основы противодействия экстремизму и терроризму»: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понятия экстремизма, терроризма, их причины и последствия;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сформировать негативное отношение к экстремистской и террористической деятельности;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объяснять правила оповещения и эвакуации населения в условиях чрезвычайных ситуаций;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владеть правилами безопасного поведения и безопасно действовать в различных ситуациях;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с учётом возрастных обязанностей;</w:t>
      </w:r>
    </w:p>
    <w:p w:rsidR="00431374" w:rsidRPr="00431374" w:rsidRDefault="00431374" w:rsidP="004313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информировать население и соответствующие органы о возникновении опасных ситуаций.</w:t>
      </w:r>
    </w:p>
    <w:p w:rsidR="00BA63C8" w:rsidRPr="00431374" w:rsidRDefault="00BA63C8" w:rsidP="00BA63C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13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2.</w:t>
      </w:r>
    </w:p>
    <w:p w:rsidR="00431374" w:rsidRPr="00431374" w:rsidRDefault="00431374" w:rsidP="00431374">
      <w:pPr>
        <w:spacing w:after="0" w:line="264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431374" w:rsidRPr="00431374" w:rsidRDefault="00431374" w:rsidP="00431374">
      <w:pPr>
        <w:spacing w:after="0" w:line="264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spacing w:after="0" w:line="264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цель и задачи учебного предмета ОБЖ, его ключевые понятия и значение для человека;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смысл понятий «опасность», «безопасность», «риск», «культура безопасности жизнедеятельности»;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источники и факторы опасности, их классификация;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общие принципы безопасного поведения;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виды чрезвычайных ситуаций, сходство и различия опасной, экстремальной и чрезвычайной ситуаций;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уровни взаимодействия человека и окружающей среды;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«Безопасность в быту»: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основные источники опасности в быту и их классификация;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потребителя, сроки годности и состав продуктов питания;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бытовые отравления и причины их возникновения, классификация ядовитых веществ и их опасности;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признаки отравления, приёмы и правила оказания первой помощи;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комплектования и хранения домашней аптечки;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бытовые травмы и правила их предупреждения, приёмы и правила оказания первой помощи;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обращения с газовыми и электрическими приборами, приёмы и правила оказания первой помощи;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подъезде и лифте, а также при входе и выходе из них;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пожар и факторы его развития;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вызова экстренных служб и порядок взаимодействия с ними, ответственность за ложные сообщения;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граждан в области пожарной безопасности;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ситуации криминального характера, правила поведения с малознакомыми людьми;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классификация аварийных ситуаций в коммунальных системах жизнеобеспечения;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«Безопасность на транспорте»: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и дорожные знаки для пешеходов;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«дорожные ловушки» и правила их предупреждения;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световозвращающие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и правила их применения;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пассажиров;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обязанности пассажиров маршрутных транспортных средств, ремень безопасности и правила его применения;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поведения пассажира мотоцикла;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электросамокаты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гироскутеры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моноколёса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сигвеи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и т. п.), правила безопасного использования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мототранспорта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(мопедов и мотоциклов);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дорожные знаки для водителя велосипеда, сигналы велосипедиста;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подготовки велосипеда к пользованию.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«Безопасность в общественных местах»: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общественные места и их характеристики, потенциальные источники опасности в общественных местах;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вызова экстренных служб и порядок взаимодействия с ними;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массовые мероприятия и правила подготовки к ним, оборудование мест массового пребывания людей;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беспорядках в местах массового пребывания людей;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попадании в толпу и давку;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обнаружении угрозы возникновения пожара;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эвакуации из общественных мест и зданий;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взаимодействии с правоохранительными органами.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«Безопасность в природной среде»: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чрезвычайные ситуации природного характера и их классификация;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укусах диких животных, змей, пауков, клещей и насекомых;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автономном существовании в природной среде;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ориентирования на местности, способы подачи сигналов бедствия;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обнаружении тонущего человека;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при нахождении на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плавсредствах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нахождении на льду, порядок действий при обнаружении человека в полынье.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6 «Здоровье и как его сохранить. Основы медицинских знаний»: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смысл понятий «здоровье» и «здоровый образ жизни», их содержание и значение для человека;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здоровье человека, опасность вредных привычек;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элементы здорового образа жизни, ответственность за сохранение здоровья;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понятие «инфекционные заболевания», причины их возникновения;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механизм распространения инфекционных заболеваний, меры их профилактики и защиты от них;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понятие «неинфекционные заболевания» и их классификация, факторы риска неинфекционных заболеваний;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меры профилактики неинфекционных заболеваний и защиты от них;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диспансеризация и её задачи;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понятие «первая помощь» и обязанность по её оказанию, универсальный алгоритм оказания первой помощи;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назначение и состав аптечки первой помощи;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«Безопасность в социуме»: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общение и его значение для человека, способы организации эффективного и позитивного общения;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современные молодёжные увлечения и опасности, связанные с ними, правила безопасного поведения;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безопасной коммуникации с незнакомыми людьми.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«Безопасность в информационном пространстве»: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риски и угрозы при использовании Интернета;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опасного и запрещённого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 и его признаки, приёмы распознавания опасностей при использовании Интернета;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противоправные действия в Интернете;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кибербуллинга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>, вербовки в различные организации и группы).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№ 9 «Основы противодействия экстремизму и терроризму»: 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понятия «экстремизм» и «терроризм», их содержание, причины, возможные варианты проявления и последствия;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цели и формы проявления террористических актов, их последствия, уровни террористической опасности;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t>контртеррористическая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операция и её цели;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признаки вовлечения в террористическую деятельность, правила антитеррористического поведения;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признаки угроз и подготовки различных форм терактов, порядок действий при их обнаружении;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условиях совершения теракта;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431374" w:rsidRPr="00431374" w:rsidRDefault="00431374" w:rsidP="00431374">
      <w:pPr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классификация чрезвычайных ситуаций природного и техногенного характера;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общественные институты и их место в системе обеспечения безопасности жизни и здоровья населения;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антикоррупционное</w:t>
      </w:r>
      <w:proofErr w:type="spellEnd"/>
      <w:r w:rsidRPr="00431374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 как элемент общественной и государственной безопасности;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информирование и оповещение населения о чрезвычайных ситуациях, система ОКСИОН;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и коллективной защиты населения, порядок пользования фильтрующим противогазом;</w:t>
      </w:r>
    </w:p>
    <w:p w:rsidR="00431374" w:rsidRPr="00431374" w:rsidRDefault="00431374" w:rsidP="00431374">
      <w:pPr>
        <w:pStyle w:val="a4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color w:val="000000"/>
          <w:sz w:val="24"/>
          <w:szCs w:val="24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374" w:rsidRPr="00431374" w:rsidRDefault="00431374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3C8" w:rsidRPr="00431374" w:rsidRDefault="00BA63C8" w:rsidP="00431374">
      <w:pPr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BA63C8" w:rsidRPr="00431374" w:rsidRDefault="00BA63C8" w:rsidP="004313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985"/>
        <w:gridCol w:w="9639"/>
        <w:gridCol w:w="3827"/>
      </w:tblGrid>
      <w:tr w:rsidR="008B5C8D" w:rsidRPr="00431374" w:rsidTr="00BA63C8">
        <w:trPr>
          <w:trHeight w:val="909"/>
        </w:trPr>
        <w:tc>
          <w:tcPr>
            <w:tcW w:w="1985" w:type="dxa"/>
            <w:vMerge w:val="restart"/>
          </w:tcPr>
          <w:p w:rsidR="008B5C8D" w:rsidRPr="00431374" w:rsidRDefault="008B5C8D" w:rsidP="008B5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B5C8D" w:rsidRPr="00431374" w:rsidRDefault="008B5C8D" w:rsidP="008B5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8B5C8D" w:rsidRPr="00431374" w:rsidRDefault="008B5C8D" w:rsidP="008B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827" w:type="dxa"/>
            <w:vMerge w:val="restart"/>
          </w:tcPr>
          <w:p w:rsidR="008B5C8D" w:rsidRPr="00431374" w:rsidRDefault="008B5C8D" w:rsidP="008B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BA63C8" w:rsidRPr="00431374" w:rsidTr="00BA63C8">
        <w:trPr>
          <w:trHeight w:val="1139"/>
        </w:trPr>
        <w:tc>
          <w:tcPr>
            <w:tcW w:w="1985" w:type="dxa"/>
            <w:vMerge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BA63C8" w:rsidRPr="00431374" w:rsidRDefault="00BA63C8" w:rsidP="00BA63C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 xml:space="preserve">Раздел 1.  Основы комплексной безопасности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sz w:val="24"/>
                <w:szCs w:val="24"/>
              </w:rPr>
              <w:t xml:space="preserve">Тема 1. Общие понятия об опасных и чрезвычайных </w:t>
            </w:r>
            <w:r w:rsidRPr="00431374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 xml:space="preserve">ситуациях природного характера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numPr>
                <w:ilvl w:val="1"/>
                <w:numId w:val="10"/>
              </w:num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Различные природные явления.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spacing w:val="3"/>
                <w:sz w:val="24"/>
                <w:szCs w:val="24"/>
              </w:rPr>
              <w:t>1.2. Общая характеристика природных явлений.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spacing w:val="3"/>
                <w:sz w:val="24"/>
                <w:szCs w:val="24"/>
              </w:rPr>
              <w:t>1.3. Опасные и чрезвычайные ситуации природ</w:t>
            </w:r>
            <w:r w:rsidRPr="00431374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  <w:t>ного характера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Тема 2. Чрезвычайные ситуации геологического про</w:t>
            </w:r>
            <w:r w:rsidRPr="0043137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2.1.  Землетрясение.  Причины возникновения  и возможные последствия.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2.3.Правила безопасного поведения  населения при землетрясении.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2.4.Расположение вулканов на Земле, изверже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 вулканов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8B5C8D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3. Чрезвычайные ситуации  метеорологического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A63C8" w:rsidRPr="00431374" w:rsidTr="008B5C8D">
        <w:trPr>
          <w:trHeight w:val="436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3.1. Ураганы и бури,  причины их возникнове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ния, возможные последствия.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3.3. Смерчи</w:t>
            </w:r>
          </w:p>
          <w:p w:rsidR="00BA63C8" w:rsidRPr="00431374" w:rsidRDefault="00BA63C8" w:rsidP="00BA63C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 Чрезвычайные ситуации гидрологического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A63C8" w:rsidRPr="00431374" w:rsidTr="00BA63C8">
        <w:trPr>
          <w:trHeight w:val="1563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4.1. Наводнения. Виды наводнений и их причины.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4.3. Рекомендации населению по действиям при 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угрозе и во время наводнения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4.4. Сели и их характеристика.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4.6. Цунами и их характеристика.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4.8. Снежные лавины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 xml:space="preserve">Тема 5. Природные пожары и чрезвычайные ситуации </w:t>
            </w:r>
            <w:r w:rsidRPr="00431374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биолого-социального происхождения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5.1. Лесные и торфяные пожары и их характе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ристика.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5.3. Инфекционная заболеваемость людей и за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щита населения.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5.4. Эпизоотии и эпифитотии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7"/>
                <w:sz w:val="24"/>
                <w:szCs w:val="24"/>
              </w:rPr>
              <w:t>Тема 6. Защита населения от чрезвычайных ситуа</w:t>
            </w:r>
            <w:r w:rsidRPr="00431374">
              <w:rPr>
                <w:rFonts w:ascii="Times New Roman" w:hAnsi="Times New Roman"/>
                <w:b/>
                <w:color w:val="000000"/>
                <w:spacing w:val="17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t xml:space="preserve">ций геологического происхождения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8B5C8D">
        <w:trPr>
          <w:trHeight w:val="938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2.2. Защита населения от последствий землетря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сений.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2.5. Последствия извержения вулканов. Защита 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населения. </w:t>
            </w:r>
          </w:p>
          <w:p w:rsidR="00BA63C8" w:rsidRPr="00431374" w:rsidRDefault="00BA63C8" w:rsidP="008B5C8D">
            <w:pPr>
              <w:pStyle w:val="a6"/>
              <w:rPr>
                <w:rFonts w:ascii="Times New Roman" w:hAnsi="Times New Roman"/>
                <w:b/>
                <w:color w:val="000000"/>
                <w:spacing w:val="1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2.6. Оползни и обвалы, их последствия. Защита 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t>Тема 7. Защита населения  от чрезвычайных ситуа</w:t>
            </w:r>
            <w:r w:rsidRPr="00431374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ций метеорологического происхождения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3.2. Защита населения от последствий ураганов 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бурь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 Тема 8. Защита населения от чрезвычайных ситуа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ций гидрологического происхождения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z w:val="24"/>
                <w:szCs w:val="24"/>
              </w:rPr>
              <w:t>4.2. Защита населения от последствий наводнений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4.5. Защита населения от последствий селевых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z w:val="24"/>
                <w:szCs w:val="24"/>
              </w:rPr>
              <w:t>потоков.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4.7. Защита населения от цунами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Тема 9. Защита населения от природных пожаров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5.2. Профилактика лесных и торфяных пожаров, 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защита населения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A63C8" w:rsidRPr="00431374" w:rsidTr="00BA63C8">
        <w:trPr>
          <w:trHeight w:val="788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Раздел 3.  Основы противодействия терроризму и экстремизму в Российской Федерации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Тема 10. Духовно-нравственные основы  противодей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ствия терроризму и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lastRenderedPageBreak/>
              <w:t xml:space="preserve">экстремизму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BA63C8" w:rsidRPr="00431374" w:rsidTr="00BA63C8">
        <w:trPr>
          <w:trHeight w:val="545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6.1.Терроризм  и  факторы  риска  вовлечения 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подростка в террористическую и  экстремист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скую деятельность.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6.2.Роль нравственных позиций и личных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ка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честв подростков в формировании антитерро</w:t>
            </w:r>
            <w:r w:rsidRPr="0043137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ристического поведения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Раздел 4 .Основы здорового образа жизни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 xml:space="preserve"> Тема 11. Здоровый  образ жизни  и  его  значение для </w:t>
            </w:r>
            <w:r w:rsidRPr="00431374">
              <w:rPr>
                <w:rFonts w:ascii="Times New Roman" w:hAnsi="Times New Roman"/>
                <w:b/>
                <w:color w:val="000000"/>
                <w:spacing w:val="14"/>
                <w:sz w:val="24"/>
                <w:szCs w:val="24"/>
              </w:rPr>
              <w:t xml:space="preserve">гармоничного развития человека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7.1. Психологическая уравновешенность.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7.2. Стресс и его влияние на человека. </w:t>
            </w:r>
          </w:p>
          <w:p w:rsidR="00BA63C8" w:rsidRPr="00431374" w:rsidRDefault="00BA63C8" w:rsidP="00BA63C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7.3. Анатомо-физиологические особенности че</w:t>
            </w:r>
            <w:r w:rsidRPr="00431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ловека в подростковом возрасте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  <w:t>Раздел 5.  Основы медицинских знаний и оказание первой помощи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 xml:space="preserve">Тема12 . Первая помощь при неотложных состояниях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8.1. Общие правила оказания первой помощи.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8.2.  Оказание первой  помощи  при  наружном 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кровотечении.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8.3. Оказание первой помощи при ушибах и пе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реломах.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Общие правила транспортировки пострадав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шего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3C8" w:rsidRPr="00431374" w:rsidRDefault="00BA63C8" w:rsidP="00BA63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3C8" w:rsidRPr="00431374" w:rsidRDefault="00BA63C8" w:rsidP="00BA63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985"/>
        <w:gridCol w:w="9639"/>
        <w:gridCol w:w="3827"/>
      </w:tblGrid>
      <w:tr w:rsidR="008B5C8D" w:rsidRPr="00431374" w:rsidTr="00BA63C8">
        <w:trPr>
          <w:trHeight w:val="909"/>
        </w:trPr>
        <w:tc>
          <w:tcPr>
            <w:tcW w:w="1985" w:type="dxa"/>
            <w:vMerge w:val="restart"/>
          </w:tcPr>
          <w:p w:rsidR="008B5C8D" w:rsidRPr="00431374" w:rsidRDefault="008B5C8D" w:rsidP="008B5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B5C8D" w:rsidRPr="00431374" w:rsidRDefault="008B5C8D" w:rsidP="008B5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8B5C8D" w:rsidRPr="00431374" w:rsidRDefault="008B5C8D" w:rsidP="008B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827" w:type="dxa"/>
            <w:vMerge w:val="restart"/>
          </w:tcPr>
          <w:p w:rsidR="008B5C8D" w:rsidRPr="00431374" w:rsidRDefault="008B5C8D" w:rsidP="008B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BA63C8" w:rsidRPr="00431374" w:rsidTr="00BA63C8">
        <w:trPr>
          <w:trHeight w:val="1139"/>
        </w:trPr>
        <w:tc>
          <w:tcPr>
            <w:tcW w:w="1985" w:type="dxa"/>
            <w:vMerge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BA63C8" w:rsidRPr="00431374" w:rsidRDefault="00BA63C8" w:rsidP="00BA63C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BA63C8" w:rsidRPr="00431374" w:rsidTr="00BA63C8">
        <w:trPr>
          <w:trHeight w:val="524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 xml:space="preserve">Пожарная безопасность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1.1. Пожары в жилых и общественных зданиях, 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их причины и последствия.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1.2. Профилактика   пожаров   в   повседневной 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жизни и организация защиты населения.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1.3. Права, обязанности и ответственность граж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дан в области пожарной безопасности. Обеспе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чение личной безопасности при пожарах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 xml:space="preserve">Безопасность на дорогах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2.1.Причины дорожно-транспортных происше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ствий и травматизма людей.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2.2.Организация дорожного движения, обязан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ности пешеходов и пассажиров.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2.3.Велосипедист  —   водитель транспортного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8B5C8D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Безопасность на водоёмах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3.1.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Безопасное поведение на водоёмах в различных условиях.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3.2.Безопасный отдых на водоёмах.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3.3.Оказание помощи </w:t>
            </w:r>
            <w:proofErr w:type="gramStart"/>
            <w:r w:rsidRPr="0043137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терпящим</w:t>
            </w:r>
            <w:proofErr w:type="gramEnd"/>
            <w:r w:rsidRPr="0043137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бедствие на </w:t>
            </w:r>
            <w:r w:rsidRPr="004313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воде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Экология и безопасность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4.1.Загрязнение окружающей среды и здоровье </w:t>
            </w: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4.2.Правила безопасного поведения при небла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гоприятной экологической обстановке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8B5C8D">
        <w:trPr>
          <w:trHeight w:val="1977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Чрезвычайные ситуации техногенного харак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тера и их возможные последствия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5.1.Классификация чрезвычайных ситуаций тех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ногенного характера.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5.2.Аварии на </w:t>
            </w:r>
            <w:proofErr w:type="spellStart"/>
            <w:proofErr w:type="gramStart"/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радиационно</w:t>
            </w:r>
            <w:proofErr w:type="spellEnd"/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опасных</w:t>
            </w:r>
            <w:proofErr w:type="gramEnd"/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объектах и 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их возможные последствия.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5.3.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Аварии на химически опасных объектах и 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их возможные последствия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5.4.Пожары и взрывы на взрывопожароопасных </w:t>
            </w:r>
            <w:r w:rsidRPr="0043137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объектах экономики и их возможные послед</w:t>
            </w:r>
            <w:r w:rsidRPr="0043137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ствия.</w:t>
            </w:r>
          </w:p>
          <w:p w:rsidR="00BA63C8" w:rsidRPr="00431374" w:rsidRDefault="00BA63C8" w:rsidP="008B5C8D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5.5.Аварии на гидротехнических сооружениях и 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их последствия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8B5C8D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3C8" w:rsidRPr="00431374" w:rsidTr="00BA63C8">
        <w:trPr>
          <w:trHeight w:val="262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Обеспечение защиты населения от чрезвы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softHyphen/>
              <w:t xml:space="preserve">чайных ситуаций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6.1.Обеспечение  радиационной  безопасности 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населения.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6.2.Обеспечение химической защиты населе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6.3.Обеспечение защиты населения от послед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ствий аварий на взрывопожароопасных объек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тах.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6.4.Обеспечение защиты населения от послед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ствий аварий на гидротехнических сооружениях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 xml:space="preserve">Организация защиты населения от чрезвычайных ситуаций техногенного </w:t>
            </w:r>
            <w:r w:rsidRPr="00431374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lastRenderedPageBreak/>
              <w:t xml:space="preserve">характера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7.1.Организация оповещения населения о чрезвычайных ситуациях техногенного характера.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7.2.Эвакуация населения.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7.3. Мероприятия по </w:t>
            </w:r>
            <w:proofErr w:type="spellStart"/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нженерной</w:t>
            </w:r>
            <w:proofErr w:type="spellEnd"/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защите насе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ления от чрезвычайных ситуаций техногенного </w:t>
            </w:r>
            <w:r w:rsidRPr="00431374">
              <w:rPr>
                <w:rFonts w:ascii="Times New Roman" w:hAnsi="Times New Roman"/>
                <w:color w:val="000000"/>
                <w:sz w:val="24"/>
                <w:szCs w:val="24"/>
              </w:rPr>
              <w:t>характера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9"/>
                <w:sz w:val="24"/>
                <w:szCs w:val="24"/>
              </w:rPr>
              <w:t xml:space="preserve">Раздел 4.  Основы здорового образа жизни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Здоровый образ жизни и его составляющие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8.1.Здоровье как основная ценность человека.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8.2.Индивидуальное здоровье человека, его фи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зическая, духовная и социальная сущность.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8.3.Репродуктивное здоровье — составляющая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здоровья человека и общества.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8.4.Здоровый образ жизни как необходимое ус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ловие сохранения и укрепления здоровья чело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8.5.Здоровый образ жизни и профилактика ос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новных неинфекционных заболеваний.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8.6.Вредные привычки и их влияние  на здор</w:t>
            </w:r>
            <w:r w:rsidRPr="0043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овье.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8.7.Профилактика вредных привычек.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8.8.Здоровый образ жизни и безопасность жиз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недеятельности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br w:type="column"/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rPr>
          <w:trHeight w:val="545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Первая помощь при неотложных состояниях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9.1.Первая помощь пострадавшим и её значе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9.2.Первая помощь при отравлениях </w:t>
            </w:r>
            <w:proofErr w:type="gramStart"/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аварийно-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химически</w:t>
            </w:r>
            <w:proofErr w:type="gramEnd"/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опасными веществами (практическое </w:t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9.3.Первая помощь при травмах (практическое </w:t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9.4.Первая помощь при утоплении (практическое занятие)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3C8" w:rsidRPr="00431374" w:rsidRDefault="00BA63C8" w:rsidP="00BA63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3C8" w:rsidRPr="00431374" w:rsidRDefault="00BA63C8" w:rsidP="00BA63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374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985"/>
        <w:gridCol w:w="9639"/>
        <w:gridCol w:w="3827"/>
      </w:tblGrid>
      <w:tr w:rsidR="008B5C8D" w:rsidRPr="00431374" w:rsidTr="00BA63C8">
        <w:trPr>
          <w:trHeight w:val="909"/>
        </w:trPr>
        <w:tc>
          <w:tcPr>
            <w:tcW w:w="1985" w:type="dxa"/>
            <w:vMerge w:val="restart"/>
          </w:tcPr>
          <w:p w:rsidR="008B5C8D" w:rsidRPr="00431374" w:rsidRDefault="008B5C8D" w:rsidP="008B5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8B5C8D" w:rsidRPr="00431374" w:rsidRDefault="008B5C8D" w:rsidP="008B5C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8B5C8D" w:rsidRPr="00431374" w:rsidRDefault="008B5C8D" w:rsidP="008B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827" w:type="dxa"/>
            <w:vMerge w:val="restart"/>
          </w:tcPr>
          <w:p w:rsidR="008B5C8D" w:rsidRPr="00431374" w:rsidRDefault="008B5C8D" w:rsidP="008B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BA63C8" w:rsidRPr="00431374" w:rsidTr="008B5C8D">
        <w:trPr>
          <w:trHeight w:val="276"/>
        </w:trPr>
        <w:tc>
          <w:tcPr>
            <w:tcW w:w="1985" w:type="dxa"/>
            <w:vMerge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BA63C8" w:rsidRPr="00431374" w:rsidRDefault="00BA63C8" w:rsidP="00BA63C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Модуль 1 . Основы безопасности личности, общества и государства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Раздел 1.  Основы комплексной безопасности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Национальная безопасность в России в со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softHyphen/>
              <w:t>временном мире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1.1.Современный мир и Россия.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1.2.Национальные интересы  России  в совре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менном мире.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1.3.Основные угрозы </w:t>
            </w:r>
            <w:proofErr w:type="gramStart"/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национальным</w:t>
            </w:r>
            <w:proofErr w:type="gramEnd"/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интересам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 безопасности России.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1.4.Влияние культуры безопасности жизнедея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тельности населения на национальную безопас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ность России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Чрезвычайные ситуации мирного и военного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времени и национальная безопасность Рос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сии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2.1.Чрезвычайные ситуации и их классифика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ция. 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Чрезвычайные ситуации природного харак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тера и их последствия.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2.2.Чрезвычайные ситуации техногенного хар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актера и их причины.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2.3.Угроза военной безопасности России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Организационные основы по защите населе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ния страны от чрезвычайных ситуаций мир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ного и военного времени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3.1.</w:t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Единая государственная система предупреж</w:t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дения и ликвидации чрезвычайных ситуаций</w:t>
            </w:r>
            <w:r w:rsidRPr="0043137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br/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(РСЧС).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3.2.Гражданская оборона как составная часть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br/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национальной безопасности и обороноспособ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ности страны.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3.3.МЧС России — федеральный орган управ</w:t>
            </w:r>
            <w:r w:rsidRPr="0043137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ления в области защиты населения и террито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рий от чрезвычайных ситуаций.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8B5C8D">
        <w:trPr>
          <w:trHeight w:val="1747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Основные мероприятия, проводимые в Рос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сийской Федерации, по защите населения от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чрезвычайных ситуаций мирного и военного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времени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4.1.Мониторинг и прогнозирование чрезвычай</w:t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ситуаций.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4.2.Инженерная защита населения от чрезвы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чайных ситуаций.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4.3.Оповещение и эвакуация населения в усло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виях чрезвычайных ситуаций.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4.4.Аварийно-спасательные и другие неотлож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ные работы в очагах поражения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A63C8" w:rsidRPr="00431374" w:rsidTr="00BA63C8">
        <w:trPr>
          <w:trHeight w:val="1563"/>
        </w:trPr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Терроризм и экстремизм: их причины и по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следствия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5.1.Международный терроризм — угроза на</w:t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циональной безопасности России.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5.2.Виды террористической деятельности и тер</w:t>
            </w:r>
            <w:r w:rsidRPr="0043137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рористических актов, их цели и способы осу</w:t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ществления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Нормативно-правовая база противодействия 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терроризму и экстремизму в Российской Фе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дерации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6.1.Основные  нормативно-правовые  акты по</w:t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4313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противодействию терроризму и экстремизму.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6.2.Общегосударственное противодействие тер</w:t>
            </w: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роризму.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6.3.Нормативно-правовая база противодействия </w:t>
            </w:r>
            <w:r w:rsidRPr="004313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наркотизму.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8B5C8D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Организационные основы системы противо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действия терроризму и наркотизму в Рос</w:t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сийской Федерации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7.1.Организационные основы противодействия </w:t>
            </w: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терроризму в Российской Федерации.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7.2.Организационные основы противодействия</w:t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4313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наркотизму в Российской Федерации.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личной безопасности при угрозе теракта и профилактика наркозависимости 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sz w:val="24"/>
                <w:szCs w:val="24"/>
              </w:rPr>
              <w:t>8.1. Правила поведения при угрозе террористического акта.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sz w:val="24"/>
                <w:szCs w:val="24"/>
              </w:rPr>
              <w:t>8.2 Профилактика наркозависимости.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</w:rPr>
              <w:t xml:space="preserve">Раздел 4.  Основы здорового образа жизни 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3"/>
                <w:sz w:val="24"/>
                <w:szCs w:val="24"/>
              </w:rPr>
              <w:t xml:space="preserve">Здоровье — условие благополучия человека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9.1. Здоровье человека как индивидуальная, так и общественная ценность.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9.2. Здоровый образ жизни и его составляю</w:t>
            </w:r>
            <w:r w:rsidRPr="0043137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щие.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>9.3. Репродуктивное здоровье населения и на</w:t>
            </w:r>
            <w:r w:rsidRPr="0043137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циональная безопасность России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8B5C8D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Факторы, разрушающие репродуктивное здо</w:t>
            </w:r>
            <w:r w:rsidRPr="00431374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ровье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10.1. Ранние половые связи и их последствия.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10.2.   Инфекции,   передаваемые   половым   пу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тём.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10.3. Понятия о ВИЧ-инфекции и СПИДе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4"/>
                <w:sz w:val="24"/>
                <w:szCs w:val="24"/>
              </w:rPr>
              <w:t xml:space="preserve">Правовые основы сохранения и укрепления </w:t>
            </w:r>
            <w:r w:rsidRPr="00431374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t xml:space="preserve">репродуктивного здоровья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11.1. Брак и семья.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11.2. Семья и здоровый образ жизни человека.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11.3. Основы семейного права в Российской Фе</w:t>
            </w:r>
            <w:r w:rsidRPr="004313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дерации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Раздел 5.  Основы медицинских знаний и оказание первой помощи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3C8" w:rsidRPr="00431374" w:rsidTr="00BA63C8">
        <w:tc>
          <w:tcPr>
            <w:tcW w:w="1985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1374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</w:rPr>
              <w:t xml:space="preserve">Оказание первой помощи </w:t>
            </w:r>
          </w:p>
          <w:p w:rsidR="00BA63C8" w:rsidRPr="00431374" w:rsidRDefault="00BA63C8" w:rsidP="00BA63C8">
            <w:pPr>
              <w:pStyle w:val="a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1374">
              <w:rPr>
                <w:rFonts w:ascii="Times New Roman" w:hAnsi="Times New Roman"/>
                <w:color w:val="000000"/>
                <w:sz w:val="24"/>
                <w:szCs w:val="24"/>
              </w:rPr>
              <w:t>12.1. Первая помощь при массовых поражени</w:t>
            </w:r>
            <w:r w:rsidRPr="0043137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ях (практическое занятие по плану преподава</w:t>
            </w:r>
            <w:r w:rsidRPr="00431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теля).</w:t>
            </w:r>
          </w:p>
          <w:p w:rsidR="00BA63C8" w:rsidRPr="00431374" w:rsidRDefault="00BA63C8" w:rsidP="00BA63C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12.2. Первая помощь при передозировке в при</w:t>
            </w:r>
            <w:r w:rsidRPr="004313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ёме </w:t>
            </w:r>
            <w:proofErr w:type="spellStart"/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3827" w:type="dxa"/>
          </w:tcPr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3C8" w:rsidRPr="00431374" w:rsidRDefault="00BA63C8" w:rsidP="00BA63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A63C8" w:rsidRPr="00D54FF7" w:rsidRDefault="00BA63C8" w:rsidP="00BA63C8">
      <w:pPr>
        <w:ind w:left="5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3C8" w:rsidRPr="00D54FF7" w:rsidRDefault="00BA63C8" w:rsidP="00BA63C8">
      <w:pPr>
        <w:ind w:left="5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3C8" w:rsidRPr="00D54FF7" w:rsidRDefault="00BA63C8" w:rsidP="00BA63C8">
      <w:pPr>
        <w:ind w:left="5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773" w:rsidRPr="00D54FF7" w:rsidRDefault="001A2773">
      <w:pPr>
        <w:rPr>
          <w:rFonts w:ascii="Times New Roman" w:hAnsi="Times New Roman" w:cs="Times New Roman"/>
          <w:sz w:val="24"/>
          <w:szCs w:val="24"/>
        </w:rPr>
      </w:pPr>
    </w:p>
    <w:sectPr w:rsidR="001A2773" w:rsidRPr="00D54FF7" w:rsidSect="00BA63C8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858"/>
    <w:multiLevelType w:val="hybridMultilevel"/>
    <w:tmpl w:val="16E4AFE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06C2B41"/>
    <w:multiLevelType w:val="multilevel"/>
    <w:tmpl w:val="E7F893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0F0449"/>
    <w:multiLevelType w:val="hybridMultilevel"/>
    <w:tmpl w:val="A6823AA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32B8E"/>
    <w:multiLevelType w:val="hybridMultilevel"/>
    <w:tmpl w:val="FA4A87B6"/>
    <w:lvl w:ilvl="0" w:tplc="168C7A34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225D6E"/>
    <w:multiLevelType w:val="hybridMultilevel"/>
    <w:tmpl w:val="946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005D1"/>
    <w:multiLevelType w:val="hybridMultilevel"/>
    <w:tmpl w:val="69FEC81C"/>
    <w:lvl w:ilvl="0" w:tplc="C4904034">
      <w:start w:val="9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92E5A"/>
    <w:multiLevelType w:val="hybridMultilevel"/>
    <w:tmpl w:val="38AA1B90"/>
    <w:lvl w:ilvl="0" w:tplc="97B2F7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8BB7099"/>
    <w:multiLevelType w:val="hybridMultilevel"/>
    <w:tmpl w:val="3880DB1C"/>
    <w:lvl w:ilvl="0" w:tplc="577E026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3C8"/>
    <w:rsid w:val="001A2773"/>
    <w:rsid w:val="00251C71"/>
    <w:rsid w:val="00431374"/>
    <w:rsid w:val="0047745D"/>
    <w:rsid w:val="004A6162"/>
    <w:rsid w:val="004B55B2"/>
    <w:rsid w:val="00642B8E"/>
    <w:rsid w:val="008A193A"/>
    <w:rsid w:val="008B5C8D"/>
    <w:rsid w:val="009E4F5F"/>
    <w:rsid w:val="00BA63C8"/>
    <w:rsid w:val="00D54FF7"/>
    <w:rsid w:val="00F3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3C8"/>
    <w:pPr>
      <w:ind w:left="720"/>
      <w:contextualSpacing/>
    </w:pPr>
  </w:style>
  <w:style w:type="character" w:styleId="a5">
    <w:name w:val="Strong"/>
    <w:basedOn w:val="a0"/>
    <w:qFormat/>
    <w:rsid w:val="00BA63C8"/>
    <w:rPr>
      <w:b/>
      <w:bCs/>
    </w:rPr>
  </w:style>
  <w:style w:type="paragraph" w:styleId="a6">
    <w:name w:val="No Spacing"/>
    <w:link w:val="a7"/>
    <w:qFormat/>
    <w:rsid w:val="00BA63C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BA63C8"/>
    <w:rPr>
      <w:color w:val="0000FF"/>
      <w:u w:val="single"/>
    </w:rPr>
  </w:style>
  <w:style w:type="paragraph" w:styleId="a9">
    <w:name w:val="Body Text"/>
    <w:basedOn w:val="a"/>
    <w:link w:val="aa"/>
    <w:rsid w:val="00BA63C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BA63C8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b">
    <w:name w:val="Normal (Web)"/>
    <w:basedOn w:val="a"/>
    <w:rsid w:val="00B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A63C8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A63C8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63C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A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A63C8"/>
  </w:style>
  <w:style w:type="paragraph" w:styleId="af2">
    <w:name w:val="footer"/>
    <w:basedOn w:val="a"/>
    <w:link w:val="af3"/>
    <w:uiPriority w:val="99"/>
    <w:semiHidden/>
    <w:unhideWhenUsed/>
    <w:rsid w:val="00BA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A63C8"/>
  </w:style>
  <w:style w:type="character" w:customStyle="1" w:styleId="a7">
    <w:name w:val="Без интервала Знак"/>
    <w:basedOn w:val="a0"/>
    <w:link w:val="a6"/>
    <w:locked/>
    <w:rsid w:val="009E4F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IKT9</cp:lastModifiedBy>
  <cp:revision>10</cp:revision>
  <dcterms:created xsi:type="dcterms:W3CDTF">2017-01-24T13:30:00Z</dcterms:created>
  <dcterms:modified xsi:type="dcterms:W3CDTF">2023-09-29T08:50:00Z</dcterms:modified>
</cp:coreProperties>
</file>