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37" w:rsidRPr="00BA6CE8" w:rsidRDefault="008F1737" w:rsidP="008F1737">
      <w:pPr>
        <w:jc w:val="center"/>
        <w:rPr>
          <w:rFonts w:ascii="Times New Roman" w:eastAsia="Times New Roman" w:hAnsi="Times New Roman" w:cs="Times New Roman"/>
          <w:bCs/>
          <w:sz w:val="24"/>
          <w:szCs w:val="24"/>
          <w:lang w:eastAsia="ar-SA"/>
        </w:rPr>
      </w:pPr>
      <w:r w:rsidRPr="00BA6CE8">
        <w:rPr>
          <w:rFonts w:ascii="Times New Roman" w:eastAsia="Times New Roman" w:hAnsi="Times New Roman" w:cs="Times New Roman"/>
          <w:bCs/>
          <w:sz w:val="24"/>
          <w:szCs w:val="24"/>
          <w:lang w:eastAsia="ar-SA"/>
        </w:rPr>
        <w:t>Муниципальное бюджетное общеобразовательное учреждение</w:t>
      </w:r>
    </w:p>
    <w:p w:rsidR="008F1737" w:rsidRPr="00BA6CE8" w:rsidRDefault="008F1737" w:rsidP="008F1737">
      <w:pPr>
        <w:jc w:val="center"/>
        <w:rPr>
          <w:rFonts w:ascii="Times New Roman" w:eastAsia="Times New Roman" w:hAnsi="Times New Roman" w:cs="Times New Roman"/>
          <w:bCs/>
          <w:sz w:val="24"/>
          <w:szCs w:val="24"/>
          <w:lang w:eastAsia="ar-SA"/>
        </w:rPr>
      </w:pPr>
      <w:r w:rsidRPr="00BA6CE8">
        <w:rPr>
          <w:rFonts w:ascii="Times New Roman" w:eastAsia="Times New Roman" w:hAnsi="Times New Roman" w:cs="Times New Roman"/>
          <w:bCs/>
          <w:sz w:val="24"/>
          <w:szCs w:val="24"/>
          <w:lang w:eastAsia="ar-SA"/>
        </w:rPr>
        <w:t>«Средняя общеобразовательная школа с. Верхнее Кузькино</w:t>
      </w:r>
    </w:p>
    <w:p w:rsidR="008F1737" w:rsidRPr="00BA6CE8" w:rsidRDefault="008F1737" w:rsidP="008F1737">
      <w:pPr>
        <w:jc w:val="center"/>
        <w:rPr>
          <w:rFonts w:ascii="Times New Roman" w:eastAsia="Times New Roman" w:hAnsi="Times New Roman" w:cs="Times New Roman"/>
          <w:bCs/>
          <w:sz w:val="24"/>
          <w:szCs w:val="24"/>
          <w:lang w:val="en-US" w:eastAsia="ar-SA"/>
        </w:rPr>
      </w:pPr>
      <w:proofErr w:type="spellStart"/>
      <w:r w:rsidRPr="00BA6CE8">
        <w:rPr>
          <w:rFonts w:ascii="Times New Roman" w:eastAsia="Times New Roman" w:hAnsi="Times New Roman" w:cs="Times New Roman"/>
          <w:bCs/>
          <w:sz w:val="24"/>
          <w:szCs w:val="24"/>
          <w:lang w:eastAsia="ar-SA"/>
        </w:rPr>
        <w:t>Чернянского</w:t>
      </w:r>
      <w:proofErr w:type="spellEnd"/>
      <w:r w:rsidRPr="00BA6CE8">
        <w:rPr>
          <w:rFonts w:ascii="Times New Roman" w:eastAsia="Times New Roman" w:hAnsi="Times New Roman" w:cs="Times New Roman"/>
          <w:bCs/>
          <w:sz w:val="24"/>
          <w:szCs w:val="24"/>
          <w:lang w:eastAsia="ar-SA"/>
        </w:rPr>
        <w:t xml:space="preserve"> района Белгородской области»</w:t>
      </w:r>
    </w:p>
    <w:p w:rsidR="008F1737" w:rsidRPr="00BA6CE8" w:rsidRDefault="008F1737" w:rsidP="008F1737">
      <w:pPr>
        <w:jc w:val="center"/>
        <w:rPr>
          <w:rFonts w:ascii="Times New Roman" w:eastAsia="Times New Roman" w:hAnsi="Times New Roman" w:cs="Times New Roman"/>
          <w:b/>
          <w:bCs/>
          <w:sz w:val="24"/>
          <w:szCs w:val="24"/>
          <w:lang w:eastAsia="ar-SA"/>
        </w:rPr>
      </w:pPr>
    </w:p>
    <w:p w:rsidR="008F1737" w:rsidRPr="00BA6CE8" w:rsidRDefault="008F1737" w:rsidP="008F1737">
      <w:pPr>
        <w:jc w:val="center"/>
        <w:rPr>
          <w:rFonts w:ascii="Times New Roman" w:eastAsia="Times New Roman" w:hAnsi="Times New Roman" w:cs="Times New Roman"/>
          <w:b/>
          <w:bCs/>
          <w:sz w:val="24"/>
          <w:szCs w:val="24"/>
          <w:lang w:eastAsia="ar-SA"/>
        </w:rPr>
      </w:pPr>
    </w:p>
    <w:p w:rsidR="008F1737" w:rsidRPr="00BA6CE8" w:rsidRDefault="008F1737" w:rsidP="008F1737">
      <w:pPr>
        <w:jc w:val="center"/>
        <w:rPr>
          <w:rFonts w:ascii="Times New Roman" w:eastAsia="Times New Roman" w:hAnsi="Times New Roman" w:cs="Times New Roman"/>
          <w:b/>
          <w:bCs/>
          <w:sz w:val="24"/>
          <w:szCs w:val="24"/>
          <w:lang w:eastAsia="ar-SA"/>
        </w:rPr>
      </w:pPr>
    </w:p>
    <w:p w:rsidR="008F1737" w:rsidRPr="00BA6CE8" w:rsidRDefault="008F1737" w:rsidP="008F1737">
      <w:pPr>
        <w:jc w:val="center"/>
        <w:rPr>
          <w:rFonts w:ascii="Times New Roman" w:eastAsia="Times New Roman" w:hAnsi="Times New Roman" w:cs="Times New Roman"/>
          <w:b/>
          <w:bCs/>
          <w:sz w:val="24"/>
          <w:szCs w:val="24"/>
          <w:lang w:eastAsia="ar-SA"/>
        </w:rPr>
      </w:pPr>
    </w:p>
    <w:tbl>
      <w:tblPr>
        <w:tblStyle w:val="a3"/>
        <w:tblW w:w="0" w:type="auto"/>
        <w:jc w:val="right"/>
        <w:tblLook w:val="04A0" w:firstRow="1" w:lastRow="0" w:firstColumn="1" w:lastColumn="0" w:noHBand="0" w:noVBand="1"/>
      </w:tblPr>
      <w:tblGrid>
        <w:gridCol w:w="2016"/>
      </w:tblGrid>
      <w:tr w:rsidR="008F1737" w:rsidRPr="00BA6CE8" w:rsidTr="008F1737">
        <w:trPr>
          <w:trHeight w:val="315"/>
          <w:jc w:val="right"/>
        </w:trPr>
        <w:tc>
          <w:tcPr>
            <w:tcW w:w="2016" w:type="dxa"/>
            <w:tcBorders>
              <w:top w:val="single" w:sz="4" w:space="0" w:color="auto"/>
              <w:left w:val="single" w:sz="4" w:space="0" w:color="auto"/>
              <w:bottom w:val="single" w:sz="4" w:space="0" w:color="auto"/>
              <w:right w:val="single" w:sz="4" w:space="0" w:color="auto"/>
            </w:tcBorders>
            <w:hideMark/>
          </w:tcPr>
          <w:p w:rsidR="008F1737" w:rsidRPr="00BA6CE8" w:rsidRDefault="008F1737">
            <w:pPr>
              <w:widowControl w:val="0"/>
              <w:tabs>
                <w:tab w:val="left" w:pos="9288"/>
              </w:tabs>
              <w:suppressAutoHyphens/>
              <w:rPr>
                <w:rFonts w:ascii="Times New Roman" w:eastAsia="Lucida Sans Unicode" w:hAnsi="Times New Roman" w:cs="Times New Roman"/>
                <w:kern w:val="2"/>
                <w:sz w:val="24"/>
                <w:szCs w:val="24"/>
              </w:rPr>
            </w:pPr>
            <w:r w:rsidRPr="00BA6CE8">
              <w:rPr>
                <w:rFonts w:ascii="Times New Roman" w:hAnsi="Times New Roman" w:cs="Times New Roman"/>
                <w:sz w:val="24"/>
                <w:szCs w:val="24"/>
              </w:rPr>
              <w:t>Номенклатурный номер  03-15</w:t>
            </w:r>
          </w:p>
        </w:tc>
      </w:tr>
      <w:tr w:rsidR="008F1737" w:rsidRPr="00BA6CE8" w:rsidTr="008F1737">
        <w:trPr>
          <w:trHeight w:val="315"/>
          <w:jc w:val="right"/>
        </w:trPr>
        <w:tc>
          <w:tcPr>
            <w:tcW w:w="2016" w:type="dxa"/>
            <w:tcBorders>
              <w:top w:val="single" w:sz="4" w:space="0" w:color="auto"/>
              <w:left w:val="single" w:sz="4" w:space="0" w:color="auto"/>
              <w:bottom w:val="single" w:sz="4" w:space="0" w:color="auto"/>
              <w:right w:val="single" w:sz="4" w:space="0" w:color="auto"/>
            </w:tcBorders>
          </w:tcPr>
          <w:p w:rsidR="008F1737" w:rsidRPr="00BA6CE8" w:rsidRDefault="008F1737">
            <w:pPr>
              <w:tabs>
                <w:tab w:val="left" w:pos="9288"/>
              </w:tabs>
              <w:rPr>
                <w:rFonts w:ascii="Times New Roman" w:eastAsiaTheme="minorEastAsia" w:hAnsi="Times New Roman" w:cs="Times New Roman"/>
                <w:sz w:val="24"/>
                <w:szCs w:val="24"/>
              </w:rPr>
            </w:pPr>
            <w:r w:rsidRPr="00BA6CE8">
              <w:rPr>
                <w:rFonts w:ascii="Times New Roman" w:hAnsi="Times New Roman" w:cs="Times New Roman"/>
                <w:sz w:val="24"/>
                <w:szCs w:val="24"/>
              </w:rPr>
              <w:t xml:space="preserve">Приложение к </w:t>
            </w:r>
          </w:p>
          <w:p w:rsidR="008F1737" w:rsidRPr="00BA6CE8" w:rsidRDefault="008F1737">
            <w:pPr>
              <w:tabs>
                <w:tab w:val="left" w:pos="9288"/>
              </w:tabs>
              <w:rPr>
                <w:rFonts w:ascii="Times New Roman" w:eastAsia="Lucida Sans Unicode" w:hAnsi="Times New Roman" w:cs="Times New Roman"/>
                <w:kern w:val="2"/>
                <w:sz w:val="24"/>
                <w:szCs w:val="24"/>
              </w:rPr>
            </w:pPr>
            <w:r w:rsidRPr="00BA6CE8">
              <w:rPr>
                <w:rFonts w:ascii="Times New Roman" w:hAnsi="Times New Roman" w:cs="Times New Roman"/>
                <w:sz w:val="24"/>
                <w:szCs w:val="24"/>
              </w:rPr>
              <w:t xml:space="preserve"> ООП</w:t>
            </w:r>
            <w:bookmarkStart w:id="0" w:name="_GoBack"/>
            <w:bookmarkEnd w:id="0"/>
          </w:p>
          <w:p w:rsidR="008F1737" w:rsidRPr="00BA6CE8" w:rsidRDefault="008F1737">
            <w:pPr>
              <w:widowControl w:val="0"/>
              <w:tabs>
                <w:tab w:val="left" w:pos="9288"/>
              </w:tabs>
              <w:suppressAutoHyphens/>
              <w:jc w:val="center"/>
              <w:rPr>
                <w:rFonts w:ascii="Times New Roman" w:eastAsia="Lucida Sans Unicode" w:hAnsi="Times New Roman" w:cs="Times New Roman"/>
                <w:kern w:val="2"/>
                <w:sz w:val="24"/>
                <w:szCs w:val="24"/>
              </w:rPr>
            </w:pPr>
          </w:p>
        </w:tc>
      </w:tr>
    </w:tbl>
    <w:p w:rsidR="008F1737" w:rsidRPr="00BA6CE8" w:rsidRDefault="008F1737" w:rsidP="008F1737">
      <w:pPr>
        <w:jc w:val="center"/>
        <w:rPr>
          <w:rFonts w:ascii="Times New Roman" w:eastAsia="Times New Roman" w:hAnsi="Times New Roman" w:cs="Times New Roman"/>
          <w:b/>
          <w:bCs/>
          <w:kern w:val="2"/>
          <w:sz w:val="24"/>
          <w:szCs w:val="24"/>
          <w:lang w:val="en-US" w:eastAsia="ar-SA" w:bidi="en-US"/>
        </w:rPr>
      </w:pPr>
    </w:p>
    <w:p w:rsidR="008F1737" w:rsidRPr="00BA6CE8" w:rsidRDefault="008F1737" w:rsidP="008F1737">
      <w:pPr>
        <w:jc w:val="center"/>
        <w:rPr>
          <w:rFonts w:ascii="Times New Roman" w:eastAsia="Times New Roman" w:hAnsi="Times New Roman" w:cs="Times New Roman"/>
          <w:b/>
          <w:bCs/>
          <w:sz w:val="24"/>
          <w:szCs w:val="24"/>
          <w:lang w:eastAsia="ar-SA"/>
        </w:rPr>
      </w:pPr>
      <w:r w:rsidRPr="00BA6CE8">
        <w:rPr>
          <w:rFonts w:ascii="Times New Roman" w:eastAsia="Times New Roman" w:hAnsi="Times New Roman" w:cs="Times New Roman"/>
          <w:b/>
          <w:bCs/>
          <w:sz w:val="24"/>
          <w:szCs w:val="24"/>
          <w:lang w:eastAsia="ar-SA"/>
        </w:rPr>
        <w:t>Рабочая программа</w:t>
      </w:r>
    </w:p>
    <w:p w:rsidR="008F1737" w:rsidRPr="00BA6CE8" w:rsidRDefault="008F1737" w:rsidP="008F1737">
      <w:pPr>
        <w:jc w:val="center"/>
        <w:rPr>
          <w:rFonts w:ascii="Times New Roman" w:eastAsia="Times New Roman" w:hAnsi="Times New Roman" w:cs="Times New Roman"/>
          <w:b/>
          <w:bCs/>
          <w:sz w:val="24"/>
          <w:szCs w:val="24"/>
          <w:lang w:eastAsia="ar-SA"/>
        </w:rPr>
      </w:pPr>
      <w:r w:rsidRPr="00BA6CE8">
        <w:rPr>
          <w:rFonts w:ascii="Times New Roman" w:eastAsia="Times New Roman" w:hAnsi="Times New Roman" w:cs="Times New Roman"/>
          <w:b/>
          <w:bCs/>
          <w:sz w:val="24"/>
          <w:szCs w:val="24"/>
          <w:lang w:eastAsia="ar-SA"/>
        </w:rPr>
        <w:t>учебного предмета</w:t>
      </w:r>
    </w:p>
    <w:p w:rsidR="008F1737" w:rsidRPr="00BA6CE8" w:rsidRDefault="008F1737" w:rsidP="008F1737">
      <w:pPr>
        <w:spacing w:before="240"/>
        <w:jc w:val="center"/>
        <w:rPr>
          <w:rFonts w:ascii="Times New Roman" w:hAnsi="Times New Roman" w:cs="Times New Roman"/>
          <w:b/>
          <w:sz w:val="24"/>
          <w:szCs w:val="24"/>
        </w:rPr>
      </w:pPr>
      <w:r w:rsidRPr="00BA6CE8">
        <w:rPr>
          <w:rFonts w:ascii="Times New Roman" w:hAnsi="Times New Roman" w:cs="Times New Roman"/>
          <w:b/>
          <w:sz w:val="24"/>
          <w:szCs w:val="24"/>
        </w:rPr>
        <w:t>«ОСНОВЫ БЕЗОПАСНОСТИ ЖИЗНЕДЕЯТЕЛЬНОСТИ»</w:t>
      </w:r>
    </w:p>
    <w:p w:rsidR="008F1737" w:rsidRPr="00BA6CE8" w:rsidRDefault="008F1737" w:rsidP="008F1737">
      <w:pPr>
        <w:spacing w:before="240"/>
        <w:jc w:val="center"/>
        <w:rPr>
          <w:rFonts w:ascii="Times New Roman" w:hAnsi="Times New Roman" w:cs="Times New Roman"/>
          <w:b/>
          <w:sz w:val="24"/>
          <w:szCs w:val="24"/>
        </w:rPr>
      </w:pPr>
    </w:p>
    <w:p w:rsidR="008F1737" w:rsidRPr="00BA6CE8" w:rsidRDefault="008F1737" w:rsidP="008F1737">
      <w:pPr>
        <w:jc w:val="center"/>
        <w:rPr>
          <w:rFonts w:ascii="Times New Roman" w:hAnsi="Times New Roman" w:cs="Times New Roman"/>
          <w:b/>
          <w:sz w:val="24"/>
          <w:szCs w:val="24"/>
        </w:rPr>
      </w:pPr>
      <w:r w:rsidRPr="00BA6CE8">
        <w:rPr>
          <w:rFonts w:ascii="Times New Roman" w:hAnsi="Times New Roman" w:cs="Times New Roman"/>
          <w:b/>
          <w:sz w:val="24"/>
          <w:szCs w:val="24"/>
        </w:rPr>
        <w:t>11 класс  (ФГОС)</w:t>
      </w: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BA6CE8" w:rsidRPr="00BA6CE8" w:rsidRDefault="00BA6CE8" w:rsidP="008F1737">
      <w:pPr>
        <w:jc w:val="center"/>
        <w:rPr>
          <w:rFonts w:ascii="Times New Roman" w:hAnsi="Times New Roman" w:cs="Times New Roman"/>
          <w:b/>
          <w:sz w:val="24"/>
          <w:szCs w:val="24"/>
        </w:rPr>
      </w:pPr>
    </w:p>
    <w:p w:rsidR="008F1737" w:rsidRPr="00BA6CE8" w:rsidRDefault="008F1737" w:rsidP="008F1737">
      <w:pPr>
        <w:jc w:val="center"/>
        <w:rPr>
          <w:rFonts w:ascii="Times New Roman" w:hAnsi="Times New Roman" w:cs="Times New Roman"/>
          <w:b/>
          <w:sz w:val="24"/>
          <w:szCs w:val="24"/>
        </w:rPr>
      </w:pPr>
    </w:p>
    <w:p w:rsidR="00BA6CE8" w:rsidRPr="00BA6CE8" w:rsidRDefault="00BA6CE8" w:rsidP="00BA6CE8">
      <w:pPr>
        <w:spacing w:after="0" w:line="264" w:lineRule="auto"/>
        <w:ind w:left="120"/>
        <w:jc w:val="both"/>
        <w:rPr>
          <w:rFonts w:ascii="Times New Roman" w:hAnsi="Times New Roman" w:cs="Times New Roman"/>
          <w:sz w:val="24"/>
          <w:szCs w:val="24"/>
        </w:rPr>
      </w:pPr>
      <w:bookmarkStart w:id="1" w:name="block-25944498"/>
      <w:r w:rsidRPr="00BA6CE8">
        <w:rPr>
          <w:rFonts w:ascii="Times New Roman" w:hAnsi="Times New Roman" w:cs="Times New Roman"/>
          <w:b/>
          <w:color w:val="000000"/>
          <w:sz w:val="24"/>
          <w:szCs w:val="24"/>
        </w:rPr>
        <w:lastRenderedPageBreak/>
        <w:t xml:space="preserve">ПЛАНИРУЕМЫЕ РЕЗУЛЬТАТЫ ОСВОЕНИЯ УЧЕБНОГО ПРЕДМЕТА «ОСНОВЫ БЕЗОПАСНОСТИ ЖИЗНЕДЕЯТЕЛЬНОСТИ» </w:t>
      </w:r>
    </w:p>
    <w:p w:rsidR="00BA6CE8" w:rsidRPr="00BA6CE8" w:rsidRDefault="00BA6CE8" w:rsidP="00BA6CE8">
      <w:pPr>
        <w:spacing w:after="0" w:line="264" w:lineRule="auto"/>
        <w:ind w:left="120"/>
        <w:jc w:val="both"/>
        <w:rPr>
          <w:rFonts w:ascii="Times New Roman" w:hAnsi="Times New Roman" w:cs="Times New Roman"/>
          <w:sz w:val="24"/>
          <w:szCs w:val="24"/>
        </w:rPr>
      </w:pP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z w:val="24"/>
          <w:szCs w:val="24"/>
        </w:rPr>
        <w:t>ЛИЧНОСТНЫЕ РЕЗУЛЬТАТЫ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Личностные результаты изучения ОБЖ включают:</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1) гражданское воспитание:</w:t>
      </w:r>
    </w:p>
    <w:p w:rsidR="00BA6CE8" w:rsidRPr="00BA6CE8" w:rsidRDefault="00BA6CE8" w:rsidP="00BA6CE8">
      <w:pPr>
        <w:spacing w:after="0" w:line="264" w:lineRule="auto"/>
        <w:ind w:firstLine="600"/>
        <w:jc w:val="both"/>
        <w:rPr>
          <w:rFonts w:ascii="Times New Roman" w:hAnsi="Times New Roman" w:cs="Times New Roman"/>
          <w:sz w:val="24"/>
          <w:szCs w:val="24"/>
        </w:rPr>
      </w:pP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A6CE8" w:rsidRPr="00BA6CE8" w:rsidRDefault="00BA6CE8" w:rsidP="00BA6CE8">
      <w:pPr>
        <w:spacing w:after="0" w:line="264" w:lineRule="auto"/>
        <w:ind w:firstLine="600"/>
        <w:jc w:val="both"/>
        <w:rPr>
          <w:rFonts w:ascii="Times New Roman" w:hAnsi="Times New Roman" w:cs="Times New Roman"/>
          <w:sz w:val="24"/>
          <w:szCs w:val="24"/>
        </w:rPr>
      </w:pP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готовность к взаимодействию с обществом и государством в обеспечении безопасности жизни и здоровья населения;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2) патриотическое воспитание:</w:t>
      </w:r>
    </w:p>
    <w:p w:rsidR="00BA6CE8" w:rsidRPr="00BA6CE8" w:rsidRDefault="00BA6CE8" w:rsidP="00BA6CE8">
      <w:pPr>
        <w:spacing w:after="0" w:line="264" w:lineRule="auto"/>
        <w:ind w:firstLine="600"/>
        <w:jc w:val="both"/>
        <w:rPr>
          <w:rFonts w:ascii="Times New Roman" w:hAnsi="Times New Roman" w:cs="Times New Roman"/>
          <w:sz w:val="24"/>
          <w:szCs w:val="24"/>
        </w:rPr>
      </w:pP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A6CE8" w:rsidRPr="00BA6CE8" w:rsidRDefault="00BA6CE8" w:rsidP="00BA6CE8">
      <w:pPr>
        <w:spacing w:after="0" w:line="264" w:lineRule="auto"/>
        <w:ind w:firstLine="600"/>
        <w:jc w:val="both"/>
        <w:rPr>
          <w:rFonts w:ascii="Times New Roman" w:hAnsi="Times New Roman" w:cs="Times New Roman"/>
          <w:sz w:val="24"/>
          <w:szCs w:val="24"/>
        </w:rPr>
      </w:pP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3) духовно-нравственное воспитание: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lastRenderedPageBreak/>
        <w:t>осознание духовных ценностей российского народа и российского воинства;</w:t>
      </w:r>
    </w:p>
    <w:p w:rsidR="00BA6CE8" w:rsidRPr="00BA6CE8" w:rsidRDefault="00BA6CE8" w:rsidP="00BA6CE8">
      <w:pPr>
        <w:spacing w:after="0" w:line="264" w:lineRule="auto"/>
        <w:ind w:firstLine="600"/>
        <w:jc w:val="both"/>
        <w:rPr>
          <w:rFonts w:ascii="Times New Roman" w:hAnsi="Times New Roman" w:cs="Times New Roman"/>
          <w:sz w:val="24"/>
          <w:szCs w:val="24"/>
        </w:rPr>
      </w:pP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BA6CE8">
        <w:rPr>
          <w:rFonts w:ascii="Times New Roman" w:hAnsi="Times New Roman" w:cs="Times New Roman"/>
          <w:color w:val="000000"/>
          <w:spacing w:val="-2"/>
          <w:sz w:val="24"/>
          <w:szCs w:val="24"/>
        </w:rPr>
        <w:t>волонтёрства</w:t>
      </w:r>
      <w:proofErr w:type="spellEnd"/>
      <w:r w:rsidRPr="00BA6CE8">
        <w:rPr>
          <w:rFonts w:ascii="Times New Roman" w:hAnsi="Times New Roman" w:cs="Times New Roman"/>
          <w:color w:val="000000"/>
          <w:spacing w:val="-2"/>
          <w:sz w:val="24"/>
          <w:szCs w:val="24"/>
        </w:rPr>
        <w:t xml:space="preserve"> и добровольчества;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4) эстетическое воспитание: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эстетическое отношение к миру в сочетании с культурой безопасности жизнедеятельности;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понимание взаимозависимости успешности и полноценного развития и безопасного поведения в повседневной жизни;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5) ценности научного познания:</w:t>
      </w:r>
    </w:p>
    <w:p w:rsidR="00BA6CE8" w:rsidRPr="00BA6CE8" w:rsidRDefault="00BA6CE8" w:rsidP="00BA6CE8">
      <w:pPr>
        <w:spacing w:after="0" w:line="264" w:lineRule="auto"/>
        <w:ind w:firstLine="600"/>
        <w:jc w:val="both"/>
        <w:rPr>
          <w:rFonts w:ascii="Times New Roman" w:hAnsi="Times New Roman" w:cs="Times New Roman"/>
          <w:sz w:val="24"/>
          <w:szCs w:val="24"/>
        </w:rPr>
      </w:pP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6) физическое воспитание: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осознание ценности жизни,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ответственного отношения к своему здоровью и здоровью окружающих;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знание приёмов оказания первой помощи и готовность применять их в случае необходимости;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потребность в регулярном ведении здорового образа жизни;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7) трудовое воспитание: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готовность к осознанному и ответственному соблюдению требований безопасности в процессе трудовой деятельности;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интерес к различным сферам профессиональной деятельности, включая военно-профессиональную деятельность;</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готовность и способность к образованию и самообразованию на протяжении всей жизни;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8) экологическое воспитание:</w:t>
      </w:r>
    </w:p>
    <w:p w:rsidR="00BA6CE8" w:rsidRPr="00BA6CE8" w:rsidRDefault="00BA6CE8" w:rsidP="00BA6CE8">
      <w:pPr>
        <w:spacing w:after="0" w:line="264" w:lineRule="auto"/>
        <w:ind w:firstLine="600"/>
        <w:jc w:val="both"/>
        <w:rPr>
          <w:rFonts w:ascii="Times New Roman" w:hAnsi="Times New Roman" w:cs="Times New Roman"/>
          <w:sz w:val="24"/>
          <w:szCs w:val="24"/>
        </w:rPr>
      </w:pP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w:t>
      </w:r>
      <w:r w:rsidRPr="00BA6CE8">
        <w:rPr>
          <w:rFonts w:ascii="Times New Roman" w:hAnsi="Times New Roman" w:cs="Times New Roman"/>
          <w:color w:val="000000"/>
          <w:spacing w:val="-2"/>
          <w:sz w:val="24"/>
          <w:szCs w:val="24"/>
        </w:rPr>
        <w:lastRenderedPageBreak/>
        <w:t>экологических проблем, их роли в обеспечении безопасности личности, общества и государства;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расширение представлений о деятельности экологической направленности.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z w:val="24"/>
          <w:szCs w:val="24"/>
        </w:rPr>
        <w:t>МЕТАПРЕДМЕТНЫЕ РЕЗУЛЬТАТЫ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У обучающегося будут сформированы следующие </w:t>
      </w:r>
      <w:r w:rsidRPr="00BA6CE8">
        <w:rPr>
          <w:rFonts w:ascii="Times New Roman" w:hAnsi="Times New Roman" w:cs="Times New Roman"/>
          <w:b/>
          <w:color w:val="000000"/>
          <w:spacing w:val="-2"/>
          <w:sz w:val="24"/>
          <w:szCs w:val="24"/>
        </w:rPr>
        <w:t>базовые логические действия</w:t>
      </w:r>
      <w:r w:rsidRPr="00BA6CE8">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планировать и осуществлять учебные действия в условиях дефицита информации, необходимой для решения стоящей задачи;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развивать творческое мышление при решении ситуационных задач.</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У обучающегося будут сформированы следующие </w:t>
      </w:r>
      <w:r w:rsidRPr="00BA6CE8">
        <w:rPr>
          <w:rFonts w:ascii="Times New Roman" w:hAnsi="Times New Roman" w:cs="Times New Roman"/>
          <w:b/>
          <w:color w:val="000000"/>
          <w:spacing w:val="-2"/>
          <w:sz w:val="24"/>
          <w:szCs w:val="24"/>
        </w:rPr>
        <w:t>базовые исследовательские действия</w:t>
      </w:r>
      <w:r w:rsidRPr="00BA6CE8">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владеть научной терминологией, ключевыми понятиями и методами в области безопасности жизнедеятельности;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lastRenderedPageBreak/>
        <w:t>характеризовать приобретённые знания и навыки, оценивать возможность их реализации в реальных ситуациях;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У обучающегося будут сформированы следующие </w:t>
      </w:r>
      <w:r w:rsidRPr="00BA6CE8">
        <w:rPr>
          <w:rFonts w:ascii="Times New Roman" w:hAnsi="Times New Roman" w:cs="Times New Roman"/>
          <w:b/>
          <w:color w:val="000000"/>
          <w:spacing w:val="-2"/>
          <w:sz w:val="24"/>
          <w:szCs w:val="24"/>
        </w:rPr>
        <w:t>умения работать с информацией</w:t>
      </w:r>
      <w:r w:rsidRPr="00BA6CE8">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оценивать достоверность, легитимность информации, её соответствие правовым и морально-этическим нормам;</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владеть навыками по предотвращению рисков, профилактике угроз и защите от опасностей цифровой среды;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У обучающегося будут сформированы следующие </w:t>
      </w:r>
      <w:r w:rsidRPr="00BA6CE8">
        <w:rPr>
          <w:rFonts w:ascii="Times New Roman" w:hAnsi="Times New Roman" w:cs="Times New Roman"/>
          <w:b/>
          <w:color w:val="000000"/>
          <w:spacing w:val="-2"/>
          <w:sz w:val="24"/>
          <w:szCs w:val="24"/>
        </w:rPr>
        <w:t>умения общения</w:t>
      </w:r>
      <w:r w:rsidRPr="00BA6CE8">
        <w:rPr>
          <w:rFonts w:ascii="Times New Roman" w:hAnsi="Times New Roman" w:cs="Times New Roman"/>
          <w:color w:val="000000"/>
          <w:spacing w:val="-2"/>
          <w:sz w:val="24"/>
          <w:szCs w:val="24"/>
        </w:rPr>
        <w:t xml:space="preserve"> как часть коммуникативных универсальных учебных действий: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аргументированно, логично и ясно излагать свою точку зрения с использованием языковых средств.</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У обучающегося будут сформированы следующие </w:t>
      </w:r>
      <w:r w:rsidRPr="00BA6CE8">
        <w:rPr>
          <w:rFonts w:ascii="Times New Roman" w:hAnsi="Times New Roman" w:cs="Times New Roman"/>
          <w:b/>
          <w:color w:val="000000"/>
          <w:spacing w:val="-2"/>
          <w:sz w:val="24"/>
          <w:szCs w:val="24"/>
        </w:rPr>
        <w:t>умения самоорганизации</w:t>
      </w:r>
      <w:r w:rsidRPr="00BA6CE8">
        <w:rPr>
          <w:rFonts w:ascii="Times New Roman" w:hAnsi="Times New Roman" w:cs="Times New Roman"/>
          <w:color w:val="000000"/>
          <w:spacing w:val="-2"/>
          <w:sz w:val="24"/>
          <w:szCs w:val="24"/>
        </w:rPr>
        <w:t xml:space="preserve"> как части регулятивных универсальных учебных действий: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ставить и формулировать собственные задачи в образовательной деятельности и жизненных ситуациях;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делать осознанный выбор в новой ситуации, аргументировать его; брать ответственность за своё решение;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оценивать приобретённый опыт;</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У обучающегося будут сформированы следующие </w:t>
      </w:r>
      <w:r w:rsidRPr="00BA6CE8">
        <w:rPr>
          <w:rFonts w:ascii="Times New Roman" w:hAnsi="Times New Roman" w:cs="Times New Roman"/>
          <w:b/>
          <w:color w:val="000000"/>
          <w:spacing w:val="-2"/>
          <w:sz w:val="24"/>
          <w:szCs w:val="24"/>
        </w:rPr>
        <w:t>умения самоконтроля</w:t>
      </w:r>
      <w:r w:rsidRPr="00BA6CE8">
        <w:rPr>
          <w:rFonts w:ascii="Times New Roman" w:hAnsi="Times New Roman" w:cs="Times New Roman"/>
          <w:color w:val="000000"/>
          <w:spacing w:val="-2"/>
          <w:sz w:val="24"/>
          <w:szCs w:val="24"/>
        </w:rPr>
        <w:t>, принятия себя и других как части регулятивных универсальных учебных действий: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lastRenderedPageBreak/>
        <w:t>использовать приёмы рефлексии для анализа и оценки образовательной ситуации, выбора оптимального решения;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принимать себя, понимая свои недостатки и достоинства, невозможности контроля всего вокруг;</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принимать мотивы и аргументы других при анализе и оценке образовательной ситуации; признавать право на ошибку свою и чужую.</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У обучающегося будут сформированы следующие </w:t>
      </w:r>
      <w:r w:rsidRPr="00BA6CE8">
        <w:rPr>
          <w:rFonts w:ascii="Times New Roman" w:hAnsi="Times New Roman" w:cs="Times New Roman"/>
          <w:b/>
          <w:color w:val="000000"/>
          <w:spacing w:val="-2"/>
          <w:sz w:val="24"/>
          <w:szCs w:val="24"/>
        </w:rPr>
        <w:t>умения совместной деятельности</w:t>
      </w:r>
      <w:r w:rsidRPr="00BA6CE8">
        <w:rPr>
          <w:rFonts w:ascii="Times New Roman" w:hAnsi="Times New Roman" w:cs="Times New Roman"/>
          <w:color w:val="000000"/>
          <w:spacing w:val="-2"/>
          <w:sz w:val="24"/>
          <w:szCs w:val="24"/>
        </w:rPr>
        <w:t>:</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понимать и использовать преимущества командной и индивидуальной работы в конкретной учебной ситуации;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оценивать свой вклад и вклад каждого участника команды в общий результат по совместно разработанным критериям;</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z w:val="24"/>
          <w:szCs w:val="24"/>
        </w:rPr>
        <w:t>ПРЕДМЕТНЫЕ РЕЗУЛЬТАТЫ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Предметные результаты освоения программы по ОБЖ на уровне среднего общего образования характеризуют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Предметные результаты, формируемые в ходе изучения ОБЖ, должны обеспечивать:</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1)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2)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3)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BA6CE8">
        <w:rPr>
          <w:rFonts w:ascii="Times New Roman" w:hAnsi="Times New Roman" w:cs="Times New Roman"/>
          <w:color w:val="000000"/>
          <w:spacing w:val="-2"/>
          <w:sz w:val="24"/>
          <w:szCs w:val="24"/>
        </w:rPr>
        <w:lastRenderedPageBreak/>
        <w:t xml:space="preserve">неинфекционных заболеваний, сохранения психического здоровья;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нетерпимости к проявлениям насилия в социальном взаимодействии;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9)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10)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BA6CE8">
        <w:rPr>
          <w:rFonts w:ascii="Times New Roman" w:hAnsi="Times New Roman" w:cs="Times New Roman"/>
          <w:color w:val="000000"/>
          <w:spacing w:val="-2"/>
          <w:sz w:val="24"/>
          <w:szCs w:val="24"/>
        </w:rPr>
        <w:t>сформированность</w:t>
      </w:r>
      <w:proofErr w:type="spellEnd"/>
      <w:r w:rsidRPr="00BA6CE8">
        <w:rPr>
          <w:rFonts w:ascii="Times New Roman" w:hAnsi="Times New Roman" w:cs="Times New Roman"/>
          <w:color w:val="000000"/>
          <w:spacing w:val="-2"/>
          <w:sz w:val="24"/>
          <w:szCs w:val="24"/>
        </w:rPr>
        <w:t xml:space="preserve"> представлений о роли государства, общества и личности в обеспечении безопасности.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128.4.5.4. Образовательная организация вправе самостоятельно определять последовательность для освоения обучающимися модулей ОБЖ.</w:t>
      </w:r>
    </w:p>
    <w:p w:rsidR="00BA6CE8" w:rsidRPr="00BA6CE8" w:rsidRDefault="00BA6CE8" w:rsidP="00BA6CE8">
      <w:pPr>
        <w:rPr>
          <w:rFonts w:ascii="Times New Roman" w:hAnsi="Times New Roman" w:cs="Times New Roman"/>
          <w:sz w:val="24"/>
          <w:szCs w:val="24"/>
        </w:rPr>
        <w:sectPr w:rsidR="00BA6CE8" w:rsidRPr="00BA6CE8">
          <w:pgSz w:w="11906" w:h="16383"/>
          <w:pgMar w:top="1134" w:right="850" w:bottom="1134" w:left="1701" w:header="720" w:footer="720" w:gutter="0"/>
          <w:cols w:space="720"/>
        </w:sectPr>
      </w:pPr>
    </w:p>
    <w:bookmarkEnd w:id="1"/>
    <w:p w:rsidR="00C43133" w:rsidRPr="00BA6CE8" w:rsidRDefault="00C43133" w:rsidP="00F403F9">
      <w:pPr>
        <w:spacing w:after="0" w:line="240" w:lineRule="auto"/>
        <w:ind w:firstLine="709"/>
        <w:jc w:val="both"/>
        <w:rPr>
          <w:rFonts w:ascii="Times New Roman" w:hAnsi="Times New Roman" w:cs="Times New Roman"/>
          <w:sz w:val="24"/>
          <w:szCs w:val="24"/>
        </w:rPr>
      </w:pPr>
    </w:p>
    <w:p w:rsidR="00BA6CE8" w:rsidRPr="00BA6CE8" w:rsidRDefault="00BA6CE8" w:rsidP="00BA6CE8">
      <w:pPr>
        <w:spacing w:after="0" w:line="264" w:lineRule="auto"/>
        <w:ind w:left="120"/>
        <w:jc w:val="both"/>
        <w:rPr>
          <w:rFonts w:ascii="Times New Roman" w:hAnsi="Times New Roman" w:cs="Times New Roman"/>
          <w:sz w:val="24"/>
          <w:szCs w:val="24"/>
        </w:rPr>
      </w:pPr>
      <w:bookmarkStart w:id="2" w:name="block-25944497"/>
      <w:r w:rsidRPr="00BA6CE8">
        <w:rPr>
          <w:rFonts w:ascii="Times New Roman" w:hAnsi="Times New Roman" w:cs="Times New Roman"/>
          <w:b/>
          <w:color w:val="000000"/>
          <w:sz w:val="24"/>
          <w:szCs w:val="24"/>
        </w:rPr>
        <w:t>СОДЕРЖАНИЕ ОБУЧЕНИЯ</w:t>
      </w:r>
    </w:p>
    <w:p w:rsidR="00BA6CE8" w:rsidRPr="00BA6CE8" w:rsidRDefault="00BA6CE8" w:rsidP="00BA6CE8">
      <w:pPr>
        <w:spacing w:after="0" w:line="264" w:lineRule="auto"/>
        <w:ind w:left="120"/>
        <w:jc w:val="both"/>
        <w:rPr>
          <w:rFonts w:ascii="Times New Roman" w:hAnsi="Times New Roman" w:cs="Times New Roman"/>
          <w:sz w:val="24"/>
          <w:szCs w:val="24"/>
        </w:rPr>
      </w:pP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Модуль № 1. «Основы комплексной безопасности».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Культура безопасности жизнедеятельности в современном обществе.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Личностный фактор в обеспечении безопасности жизнедеятельности населения в стране.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Общие правила безопасности жизнедеятельности.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Явные и скрытые опасности современных развлечений молодёжи. </w:t>
      </w:r>
      <w:proofErr w:type="spellStart"/>
      <w:r w:rsidRPr="00BA6CE8">
        <w:rPr>
          <w:rFonts w:ascii="Times New Roman" w:hAnsi="Times New Roman" w:cs="Times New Roman"/>
          <w:color w:val="000000"/>
          <w:spacing w:val="-2"/>
          <w:sz w:val="24"/>
          <w:szCs w:val="24"/>
        </w:rPr>
        <w:t>Зацепинг</w:t>
      </w:r>
      <w:proofErr w:type="spellEnd"/>
      <w:r w:rsidRPr="00BA6CE8">
        <w:rPr>
          <w:rFonts w:ascii="Times New Roman" w:hAnsi="Times New Roman" w:cs="Times New Roman"/>
          <w:color w:val="000000"/>
          <w:spacing w:val="-2"/>
          <w:sz w:val="24"/>
          <w:szCs w:val="24"/>
        </w:rPr>
        <w:t xml:space="preserve">. Административная ответственность за занятия </w:t>
      </w:r>
      <w:proofErr w:type="spellStart"/>
      <w:r w:rsidRPr="00BA6CE8">
        <w:rPr>
          <w:rFonts w:ascii="Times New Roman" w:hAnsi="Times New Roman" w:cs="Times New Roman"/>
          <w:color w:val="000000"/>
          <w:spacing w:val="-2"/>
          <w:sz w:val="24"/>
          <w:szCs w:val="24"/>
        </w:rPr>
        <w:t>зацепингом</w:t>
      </w:r>
      <w:proofErr w:type="spellEnd"/>
      <w:r w:rsidRPr="00BA6CE8">
        <w:rPr>
          <w:rFonts w:ascii="Times New Roman" w:hAnsi="Times New Roman" w:cs="Times New Roman"/>
          <w:color w:val="000000"/>
          <w:spacing w:val="-2"/>
          <w:sz w:val="24"/>
          <w:szCs w:val="24"/>
        </w:rPr>
        <w:t xml:space="preserve"> и </w:t>
      </w:r>
      <w:proofErr w:type="spellStart"/>
      <w:r w:rsidRPr="00BA6CE8">
        <w:rPr>
          <w:rFonts w:ascii="Times New Roman" w:hAnsi="Times New Roman" w:cs="Times New Roman"/>
          <w:color w:val="000000"/>
          <w:spacing w:val="-2"/>
          <w:sz w:val="24"/>
          <w:szCs w:val="24"/>
        </w:rPr>
        <w:t>руфингом</w:t>
      </w:r>
      <w:proofErr w:type="spellEnd"/>
      <w:r w:rsidRPr="00BA6CE8">
        <w:rPr>
          <w:rFonts w:ascii="Times New Roman" w:hAnsi="Times New Roman" w:cs="Times New Roman"/>
          <w:color w:val="000000"/>
          <w:spacing w:val="-2"/>
          <w:sz w:val="24"/>
          <w:szCs w:val="24"/>
        </w:rPr>
        <w:t xml:space="preserve">. </w:t>
      </w:r>
      <w:proofErr w:type="spellStart"/>
      <w:r w:rsidRPr="00BA6CE8">
        <w:rPr>
          <w:rFonts w:ascii="Times New Roman" w:hAnsi="Times New Roman" w:cs="Times New Roman"/>
          <w:color w:val="000000"/>
          <w:spacing w:val="-2"/>
          <w:sz w:val="24"/>
          <w:szCs w:val="24"/>
        </w:rPr>
        <w:t>Диггерство</w:t>
      </w:r>
      <w:proofErr w:type="spellEnd"/>
      <w:r w:rsidRPr="00BA6CE8">
        <w:rPr>
          <w:rFonts w:ascii="Times New Roman" w:hAnsi="Times New Roman" w:cs="Times New Roman"/>
          <w:color w:val="000000"/>
          <w:spacing w:val="-2"/>
          <w:sz w:val="24"/>
          <w:szCs w:val="24"/>
        </w:rPr>
        <w:t xml:space="preserve"> и его опасности. Ответственность за </w:t>
      </w:r>
      <w:proofErr w:type="spellStart"/>
      <w:r w:rsidRPr="00BA6CE8">
        <w:rPr>
          <w:rFonts w:ascii="Times New Roman" w:hAnsi="Times New Roman" w:cs="Times New Roman"/>
          <w:color w:val="000000"/>
          <w:spacing w:val="-2"/>
          <w:sz w:val="24"/>
          <w:szCs w:val="24"/>
        </w:rPr>
        <w:t>диггерство</w:t>
      </w:r>
      <w:proofErr w:type="spellEnd"/>
      <w:r w:rsidRPr="00BA6CE8">
        <w:rPr>
          <w:rFonts w:ascii="Times New Roman" w:hAnsi="Times New Roman" w:cs="Times New Roman"/>
          <w:color w:val="000000"/>
          <w:spacing w:val="-2"/>
          <w:sz w:val="24"/>
          <w:szCs w:val="24"/>
        </w:rPr>
        <w:t xml:space="preserve">. </w:t>
      </w:r>
      <w:proofErr w:type="spellStart"/>
      <w:r w:rsidRPr="00BA6CE8">
        <w:rPr>
          <w:rFonts w:ascii="Times New Roman" w:hAnsi="Times New Roman" w:cs="Times New Roman"/>
          <w:color w:val="000000"/>
          <w:spacing w:val="-2"/>
          <w:sz w:val="24"/>
          <w:szCs w:val="24"/>
        </w:rPr>
        <w:t>Паркур</w:t>
      </w:r>
      <w:proofErr w:type="spellEnd"/>
      <w:r w:rsidRPr="00BA6CE8">
        <w:rPr>
          <w:rFonts w:ascii="Times New Roman" w:hAnsi="Times New Roman" w:cs="Times New Roman"/>
          <w:color w:val="000000"/>
          <w:spacing w:val="-2"/>
          <w:sz w:val="24"/>
          <w:szCs w:val="24"/>
        </w:rPr>
        <w:t xml:space="preserve">. </w:t>
      </w:r>
      <w:proofErr w:type="spellStart"/>
      <w:r w:rsidRPr="00BA6CE8">
        <w:rPr>
          <w:rFonts w:ascii="Times New Roman" w:hAnsi="Times New Roman" w:cs="Times New Roman"/>
          <w:color w:val="000000"/>
          <w:spacing w:val="-2"/>
          <w:sz w:val="24"/>
          <w:szCs w:val="24"/>
        </w:rPr>
        <w:t>Селфи</w:t>
      </w:r>
      <w:proofErr w:type="spellEnd"/>
      <w:r w:rsidRPr="00BA6CE8">
        <w:rPr>
          <w:rFonts w:ascii="Times New Roman" w:hAnsi="Times New Roman" w:cs="Times New Roman"/>
          <w:color w:val="000000"/>
          <w:spacing w:val="-2"/>
          <w:sz w:val="24"/>
          <w:szCs w:val="24"/>
        </w:rPr>
        <w:t xml:space="preserve">. Основные меры безопасности для </w:t>
      </w:r>
      <w:proofErr w:type="spellStart"/>
      <w:r w:rsidRPr="00BA6CE8">
        <w:rPr>
          <w:rFonts w:ascii="Times New Roman" w:hAnsi="Times New Roman" w:cs="Times New Roman"/>
          <w:color w:val="000000"/>
          <w:spacing w:val="-2"/>
          <w:sz w:val="24"/>
          <w:szCs w:val="24"/>
        </w:rPr>
        <w:t>паркура</w:t>
      </w:r>
      <w:proofErr w:type="spellEnd"/>
      <w:r w:rsidRPr="00BA6CE8">
        <w:rPr>
          <w:rFonts w:ascii="Times New Roman" w:hAnsi="Times New Roman" w:cs="Times New Roman"/>
          <w:color w:val="000000"/>
          <w:spacing w:val="-2"/>
          <w:sz w:val="24"/>
          <w:szCs w:val="24"/>
        </w:rPr>
        <w:t xml:space="preserve"> и </w:t>
      </w:r>
      <w:proofErr w:type="spellStart"/>
      <w:r w:rsidRPr="00BA6CE8">
        <w:rPr>
          <w:rFonts w:ascii="Times New Roman" w:hAnsi="Times New Roman" w:cs="Times New Roman"/>
          <w:color w:val="000000"/>
          <w:spacing w:val="-2"/>
          <w:sz w:val="24"/>
          <w:szCs w:val="24"/>
        </w:rPr>
        <w:t>селфи</w:t>
      </w:r>
      <w:proofErr w:type="spellEnd"/>
      <w:r w:rsidRPr="00BA6CE8">
        <w:rPr>
          <w:rFonts w:ascii="Times New Roman" w:hAnsi="Times New Roman" w:cs="Times New Roman"/>
          <w:color w:val="000000"/>
          <w:spacing w:val="-2"/>
          <w:sz w:val="24"/>
          <w:szCs w:val="24"/>
        </w:rPr>
        <w:t xml:space="preserve">. </w:t>
      </w:r>
      <w:proofErr w:type="spellStart"/>
      <w:r w:rsidRPr="00BA6CE8">
        <w:rPr>
          <w:rFonts w:ascii="Times New Roman" w:hAnsi="Times New Roman" w:cs="Times New Roman"/>
          <w:color w:val="000000"/>
          <w:spacing w:val="-2"/>
          <w:sz w:val="24"/>
          <w:szCs w:val="24"/>
        </w:rPr>
        <w:t>Флешмоб</w:t>
      </w:r>
      <w:proofErr w:type="spellEnd"/>
      <w:r w:rsidRPr="00BA6CE8">
        <w:rPr>
          <w:rFonts w:ascii="Times New Roman" w:hAnsi="Times New Roman" w:cs="Times New Roman"/>
          <w:color w:val="000000"/>
          <w:spacing w:val="-2"/>
          <w:sz w:val="24"/>
          <w:szCs w:val="24"/>
        </w:rPr>
        <w:t xml:space="preserve">. Ответственность за участие во </w:t>
      </w:r>
      <w:proofErr w:type="spellStart"/>
      <w:r w:rsidRPr="00BA6CE8">
        <w:rPr>
          <w:rFonts w:ascii="Times New Roman" w:hAnsi="Times New Roman" w:cs="Times New Roman"/>
          <w:color w:val="000000"/>
          <w:spacing w:val="-2"/>
          <w:sz w:val="24"/>
          <w:szCs w:val="24"/>
        </w:rPr>
        <w:t>флешмобе</w:t>
      </w:r>
      <w:proofErr w:type="spellEnd"/>
      <w:r w:rsidRPr="00BA6CE8">
        <w:rPr>
          <w:rFonts w:ascii="Times New Roman" w:hAnsi="Times New Roman" w:cs="Times New Roman"/>
          <w:color w:val="000000"/>
          <w:spacing w:val="-2"/>
          <w:sz w:val="24"/>
          <w:szCs w:val="24"/>
        </w:rPr>
        <w:t>, носящем антиобщественный характер.</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Как не стать жертвой информационной войны.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Обязанности участников дорожного движения. Правила дорожного движения для пешеходов, пассажиров, водителей.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Безопасное поведение на различных видах транспорта.</w:t>
      </w:r>
    </w:p>
    <w:p w:rsidR="00BA6CE8" w:rsidRPr="00BA6CE8" w:rsidRDefault="00BA6CE8" w:rsidP="00BA6CE8">
      <w:pPr>
        <w:spacing w:after="0" w:line="264" w:lineRule="auto"/>
        <w:ind w:firstLine="600"/>
        <w:jc w:val="both"/>
        <w:rPr>
          <w:rFonts w:ascii="Times New Roman" w:hAnsi="Times New Roman" w:cs="Times New Roman"/>
          <w:sz w:val="24"/>
          <w:szCs w:val="24"/>
        </w:rPr>
      </w:pPr>
      <w:proofErr w:type="spellStart"/>
      <w:r w:rsidRPr="00BA6CE8">
        <w:rPr>
          <w:rFonts w:ascii="Times New Roman" w:hAnsi="Times New Roman" w:cs="Times New Roman"/>
          <w:color w:val="000000"/>
          <w:spacing w:val="-2"/>
          <w:sz w:val="24"/>
          <w:szCs w:val="24"/>
        </w:rPr>
        <w:t>Электросамокат</w:t>
      </w:r>
      <w:proofErr w:type="spellEnd"/>
      <w:r w:rsidRPr="00BA6CE8">
        <w:rPr>
          <w:rFonts w:ascii="Times New Roman" w:hAnsi="Times New Roman" w:cs="Times New Roman"/>
          <w:color w:val="000000"/>
          <w:spacing w:val="-2"/>
          <w:sz w:val="24"/>
          <w:szCs w:val="24"/>
        </w:rPr>
        <w:t xml:space="preserve">. </w:t>
      </w:r>
      <w:proofErr w:type="spellStart"/>
      <w:r w:rsidRPr="00BA6CE8">
        <w:rPr>
          <w:rFonts w:ascii="Times New Roman" w:hAnsi="Times New Roman" w:cs="Times New Roman"/>
          <w:color w:val="000000"/>
          <w:spacing w:val="-2"/>
          <w:sz w:val="24"/>
          <w:szCs w:val="24"/>
        </w:rPr>
        <w:t>Питбайк</w:t>
      </w:r>
      <w:proofErr w:type="spellEnd"/>
      <w:r w:rsidRPr="00BA6CE8">
        <w:rPr>
          <w:rFonts w:ascii="Times New Roman" w:hAnsi="Times New Roman" w:cs="Times New Roman"/>
          <w:color w:val="000000"/>
          <w:spacing w:val="-2"/>
          <w:sz w:val="24"/>
          <w:szCs w:val="24"/>
        </w:rPr>
        <w:t xml:space="preserve">. </w:t>
      </w:r>
      <w:proofErr w:type="spellStart"/>
      <w:r w:rsidRPr="00BA6CE8">
        <w:rPr>
          <w:rFonts w:ascii="Times New Roman" w:hAnsi="Times New Roman" w:cs="Times New Roman"/>
          <w:color w:val="000000"/>
          <w:spacing w:val="-2"/>
          <w:sz w:val="24"/>
          <w:szCs w:val="24"/>
        </w:rPr>
        <w:t>Моноколесо</w:t>
      </w:r>
      <w:proofErr w:type="spellEnd"/>
      <w:r w:rsidRPr="00BA6CE8">
        <w:rPr>
          <w:rFonts w:ascii="Times New Roman" w:hAnsi="Times New Roman" w:cs="Times New Roman"/>
          <w:color w:val="000000"/>
          <w:spacing w:val="-2"/>
          <w:sz w:val="24"/>
          <w:szCs w:val="24"/>
        </w:rPr>
        <w:t xml:space="preserve">. </w:t>
      </w:r>
      <w:proofErr w:type="spellStart"/>
      <w:r w:rsidRPr="00BA6CE8">
        <w:rPr>
          <w:rFonts w:ascii="Times New Roman" w:hAnsi="Times New Roman" w:cs="Times New Roman"/>
          <w:color w:val="000000"/>
          <w:spacing w:val="-2"/>
          <w:sz w:val="24"/>
          <w:szCs w:val="24"/>
        </w:rPr>
        <w:t>Сегвей</w:t>
      </w:r>
      <w:proofErr w:type="spellEnd"/>
      <w:r w:rsidRPr="00BA6CE8">
        <w:rPr>
          <w:rFonts w:ascii="Times New Roman" w:hAnsi="Times New Roman" w:cs="Times New Roman"/>
          <w:color w:val="000000"/>
          <w:spacing w:val="-2"/>
          <w:sz w:val="24"/>
          <w:szCs w:val="24"/>
        </w:rPr>
        <w:t xml:space="preserve">. </w:t>
      </w:r>
      <w:proofErr w:type="spellStart"/>
      <w:r w:rsidRPr="00BA6CE8">
        <w:rPr>
          <w:rFonts w:ascii="Times New Roman" w:hAnsi="Times New Roman" w:cs="Times New Roman"/>
          <w:color w:val="000000"/>
          <w:spacing w:val="-2"/>
          <w:sz w:val="24"/>
          <w:szCs w:val="24"/>
        </w:rPr>
        <w:t>Гироскутер</w:t>
      </w:r>
      <w:proofErr w:type="spellEnd"/>
      <w:r w:rsidRPr="00BA6CE8">
        <w:rPr>
          <w:rFonts w:ascii="Times New Roman" w:hAnsi="Times New Roman" w:cs="Times New Roman"/>
          <w:color w:val="000000"/>
          <w:spacing w:val="-2"/>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lastRenderedPageBreak/>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BA6CE8">
        <w:rPr>
          <w:rFonts w:ascii="Times New Roman" w:hAnsi="Times New Roman" w:cs="Times New Roman"/>
          <w:color w:val="000000"/>
          <w:spacing w:val="-2"/>
          <w:sz w:val="24"/>
          <w:szCs w:val="24"/>
        </w:rPr>
        <w:t>Никнейм</w:t>
      </w:r>
      <w:proofErr w:type="spellEnd"/>
      <w:r w:rsidRPr="00BA6CE8">
        <w:rPr>
          <w:rFonts w:ascii="Times New Roman" w:hAnsi="Times New Roman" w:cs="Times New Roman"/>
          <w:color w:val="000000"/>
          <w:spacing w:val="-2"/>
          <w:sz w:val="24"/>
          <w:szCs w:val="24"/>
        </w:rPr>
        <w:t>. Гражданская, административная и уголовная ответственность в информационной сфере.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Порядок действий при попадании в опасную ситуацию. Порядок действий в случаях, когда потерялся человек.</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BA6CE8">
        <w:rPr>
          <w:rFonts w:ascii="Times New Roman" w:hAnsi="Times New Roman" w:cs="Times New Roman"/>
          <w:color w:val="000000"/>
          <w:spacing w:val="-2"/>
          <w:sz w:val="24"/>
          <w:szCs w:val="24"/>
        </w:rPr>
        <w:t>буллингу</w:t>
      </w:r>
      <w:proofErr w:type="spellEnd"/>
      <w:r w:rsidRPr="00BA6CE8">
        <w:rPr>
          <w:rFonts w:ascii="Times New Roman" w:hAnsi="Times New Roman" w:cs="Times New Roman"/>
          <w:color w:val="000000"/>
          <w:spacing w:val="-2"/>
          <w:sz w:val="24"/>
          <w:szCs w:val="24"/>
        </w:rPr>
        <w:t xml:space="preserve"> и проявлению насилия.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 xml:space="preserve">Модуль № 2. «Основы обороны государства».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Дни воинской славы (победные дни) России. Памятные даты России.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Модуль № 3. «Военно-профессиональная деятельность».</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Организация подготовки офицерских кадров для Вооружённых Сил Российской Федерации, МВД России, ФСБ России, МЧС России.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Ритуал подъёма и спуска Государственного флага Российской Федерации. Вручение воинской части государственной награды.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Модуль № 4. «Защита населения Российской Федерации от опасных и чрезвычайных ситуаций».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BA6CE8">
        <w:rPr>
          <w:rFonts w:ascii="Times New Roman" w:hAnsi="Times New Roman" w:cs="Times New Roman"/>
          <w:color w:val="000000"/>
          <w:spacing w:val="-2"/>
          <w:sz w:val="24"/>
          <w:szCs w:val="24"/>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Модуль № 5. «Безопасность в природной среде и экологическая безопасность».</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Федеральная служба по надзору в сфере защиты прав потребителей и благополучия человека (</w:t>
      </w:r>
      <w:proofErr w:type="spellStart"/>
      <w:r w:rsidRPr="00BA6CE8">
        <w:rPr>
          <w:rFonts w:ascii="Times New Roman" w:hAnsi="Times New Roman" w:cs="Times New Roman"/>
          <w:color w:val="000000"/>
          <w:spacing w:val="-2"/>
          <w:sz w:val="24"/>
          <w:szCs w:val="24"/>
        </w:rPr>
        <w:t>Роспотребнадзор</w:t>
      </w:r>
      <w:proofErr w:type="spellEnd"/>
      <w:r w:rsidRPr="00BA6CE8">
        <w:rPr>
          <w:rFonts w:ascii="Times New Roman" w:hAnsi="Times New Roman" w:cs="Times New Roman"/>
          <w:color w:val="000000"/>
          <w:spacing w:val="-2"/>
          <w:sz w:val="24"/>
          <w:szCs w:val="24"/>
        </w:rPr>
        <w:t>). Федеральный закон от 10 января 2002 г. № 7-ФЗ «Об охране окружающей среды».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Средства защиты и предупреждения от экологических опасностей. Бытовые приборы контроля воздуха. TDS-метры (солемеры). </w:t>
      </w:r>
      <w:proofErr w:type="spellStart"/>
      <w:r w:rsidRPr="00BA6CE8">
        <w:rPr>
          <w:rFonts w:ascii="Times New Roman" w:hAnsi="Times New Roman" w:cs="Times New Roman"/>
          <w:color w:val="000000"/>
          <w:spacing w:val="-2"/>
          <w:sz w:val="24"/>
          <w:szCs w:val="24"/>
        </w:rPr>
        <w:t>Шумомеры</w:t>
      </w:r>
      <w:proofErr w:type="spellEnd"/>
      <w:r w:rsidRPr="00BA6CE8">
        <w:rPr>
          <w:rFonts w:ascii="Times New Roman" w:hAnsi="Times New Roman" w:cs="Times New Roman"/>
          <w:color w:val="000000"/>
          <w:spacing w:val="-2"/>
          <w:sz w:val="24"/>
          <w:szCs w:val="24"/>
        </w:rPr>
        <w:t xml:space="preserve">. Люксметры. Бытовые дозиметры (радиометры). Бытовые </w:t>
      </w:r>
      <w:proofErr w:type="spellStart"/>
      <w:r w:rsidRPr="00BA6CE8">
        <w:rPr>
          <w:rFonts w:ascii="Times New Roman" w:hAnsi="Times New Roman" w:cs="Times New Roman"/>
          <w:color w:val="000000"/>
          <w:spacing w:val="-2"/>
          <w:sz w:val="24"/>
          <w:szCs w:val="24"/>
        </w:rPr>
        <w:t>нитратомеры</w:t>
      </w:r>
      <w:proofErr w:type="spellEnd"/>
      <w:r w:rsidRPr="00BA6CE8">
        <w:rPr>
          <w:rFonts w:ascii="Times New Roman" w:hAnsi="Times New Roman" w:cs="Times New Roman"/>
          <w:color w:val="000000"/>
          <w:spacing w:val="-2"/>
          <w:sz w:val="24"/>
          <w:szCs w:val="24"/>
        </w:rPr>
        <w:t>.</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Модуль № 6. «Основы противодействия экстремизму и терроризму».</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Разновидности экстремистской деятельности. Внешние и внутренние экстремистские угрозы.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lastRenderedPageBreak/>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BA6CE8">
        <w:rPr>
          <w:rFonts w:ascii="Times New Roman" w:hAnsi="Times New Roman" w:cs="Times New Roman"/>
          <w:color w:val="000000"/>
          <w:spacing w:val="-2"/>
          <w:sz w:val="24"/>
          <w:szCs w:val="24"/>
        </w:rPr>
        <w:t>Кибертерроризм</w:t>
      </w:r>
      <w:proofErr w:type="spellEnd"/>
      <w:r w:rsidRPr="00BA6CE8">
        <w:rPr>
          <w:rFonts w:ascii="Times New Roman" w:hAnsi="Times New Roman" w:cs="Times New Roman"/>
          <w:color w:val="000000"/>
          <w:spacing w:val="-2"/>
          <w:sz w:val="24"/>
          <w:szCs w:val="24"/>
        </w:rPr>
        <w:t>.</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Модуль № 7. «Основы здорового образа жизни».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BA6CE8">
        <w:rPr>
          <w:rFonts w:ascii="Times New Roman" w:hAnsi="Times New Roman" w:cs="Times New Roman"/>
          <w:color w:val="000000"/>
          <w:spacing w:val="-2"/>
          <w:sz w:val="24"/>
          <w:szCs w:val="24"/>
        </w:rPr>
        <w:t>Психоактивные</w:t>
      </w:r>
      <w:proofErr w:type="spellEnd"/>
      <w:r w:rsidRPr="00BA6CE8">
        <w:rPr>
          <w:rFonts w:ascii="Times New Roman" w:hAnsi="Times New Roman" w:cs="Times New Roman"/>
          <w:color w:val="000000"/>
          <w:spacing w:val="-2"/>
          <w:sz w:val="24"/>
          <w:szCs w:val="24"/>
        </w:rPr>
        <w:t xml:space="preserve"> вещества (ПАВ). Формирование индивидуального негативного отношения к наркотикам.</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Комплексы профилактики </w:t>
      </w:r>
      <w:proofErr w:type="spellStart"/>
      <w:r w:rsidRPr="00BA6CE8">
        <w:rPr>
          <w:rFonts w:ascii="Times New Roman" w:hAnsi="Times New Roman" w:cs="Times New Roman"/>
          <w:color w:val="000000"/>
          <w:spacing w:val="-2"/>
          <w:sz w:val="24"/>
          <w:szCs w:val="24"/>
        </w:rPr>
        <w:t>психоактивных</w:t>
      </w:r>
      <w:proofErr w:type="spellEnd"/>
      <w:r w:rsidRPr="00BA6CE8">
        <w:rPr>
          <w:rFonts w:ascii="Times New Roman" w:hAnsi="Times New Roman" w:cs="Times New Roman"/>
          <w:color w:val="000000"/>
          <w:spacing w:val="-2"/>
          <w:sz w:val="24"/>
          <w:szCs w:val="24"/>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lastRenderedPageBreak/>
        <w:t>Модуль № 8. «Основы медицинских знаний и оказание первой помощи».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Освоение основ медицинских знаний.</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BA6CE8">
        <w:rPr>
          <w:rFonts w:ascii="Times New Roman" w:hAnsi="Times New Roman" w:cs="Times New Roman"/>
          <w:color w:val="000000"/>
          <w:spacing w:val="-2"/>
          <w:sz w:val="24"/>
          <w:szCs w:val="24"/>
        </w:rPr>
        <w:t>коронавирусной</w:t>
      </w:r>
      <w:proofErr w:type="spellEnd"/>
      <w:r w:rsidRPr="00BA6CE8">
        <w:rPr>
          <w:rFonts w:ascii="Times New Roman" w:hAnsi="Times New Roman" w:cs="Times New Roman"/>
          <w:color w:val="000000"/>
          <w:spacing w:val="-2"/>
          <w:sz w:val="24"/>
          <w:szCs w:val="24"/>
        </w:rPr>
        <w:t xml:space="preserve"> инфекции СOVID-19. Правила профилактики </w:t>
      </w:r>
      <w:proofErr w:type="spellStart"/>
      <w:r w:rsidRPr="00BA6CE8">
        <w:rPr>
          <w:rFonts w:ascii="Times New Roman" w:hAnsi="Times New Roman" w:cs="Times New Roman"/>
          <w:color w:val="000000"/>
          <w:spacing w:val="-2"/>
          <w:sz w:val="24"/>
          <w:szCs w:val="24"/>
        </w:rPr>
        <w:t>коронавируса</w:t>
      </w:r>
      <w:proofErr w:type="spellEnd"/>
      <w:r w:rsidRPr="00BA6CE8">
        <w:rPr>
          <w:rFonts w:ascii="Times New Roman" w:hAnsi="Times New Roman" w:cs="Times New Roman"/>
          <w:color w:val="000000"/>
          <w:spacing w:val="-2"/>
          <w:sz w:val="24"/>
          <w:szCs w:val="24"/>
        </w:rPr>
        <w:t>.</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Первая помощь при утоплении и коме. Первая помощь при отравлении </w:t>
      </w:r>
      <w:proofErr w:type="spellStart"/>
      <w:r w:rsidRPr="00BA6CE8">
        <w:rPr>
          <w:rFonts w:ascii="Times New Roman" w:hAnsi="Times New Roman" w:cs="Times New Roman"/>
          <w:color w:val="000000"/>
          <w:spacing w:val="-2"/>
          <w:sz w:val="24"/>
          <w:szCs w:val="24"/>
        </w:rPr>
        <w:t>психоактивными</w:t>
      </w:r>
      <w:proofErr w:type="spellEnd"/>
      <w:r w:rsidRPr="00BA6CE8">
        <w:rPr>
          <w:rFonts w:ascii="Times New Roman" w:hAnsi="Times New Roman" w:cs="Times New Roman"/>
          <w:color w:val="000000"/>
          <w:spacing w:val="-2"/>
          <w:sz w:val="24"/>
          <w:szCs w:val="24"/>
        </w:rPr>
        <w:t xml:space="preserve"> веществами. Общие признаки отравления </w:t>
      </w:r>
      <w:proofErr w:type="spellStart"/>
      <w:r w:rsidRPr="00BA6CE8">
        <w:rPr>
          <w:rFonts w:ascii="Times New Roman" w:hAnsi="Times New Roman" w:cs="Times New Roman"/>
          <w:color w:val="000000"/>
          <w:spacing w:val="-2"/>
          <w:sz w:val="24"/>
          <w:szCs w:val="24"/>
        </w:rPr>
        <w:t>психоактивными</w:t>
      </w:r>
      <w:proofErr w:type="spellEnd"/>
      <w:r w:rsidRPr="00BA6CE8">
        <w:rPr>
          <w:rFonts w:ascii="Times New Roman" w:hAnsi="Times New Roman" w:cs="Times New Roman"/>
          <w:color w:val="000000"/>
          <w:spacing w:val="-2"/>
          <w:sz w:val="24"/>
          <w:szCs w:val="24"/>
        </w:rPr>
        <w:t xml:space="preserve"> веществами.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Составы аптечек для оказания первой помощи в различных условиях.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Правила и способы переноски (транспортировки) пострадавших.</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b/>
          <w:color w:val="000000"/>
          <w:spacing w:val="-2"/>
          <w:sz w:val="24"/>
          <w:szCs w:val="24"/>
        </w:rPr>
        <w:t>Модуль № 9. «Элементы начальной военной подготовки».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Способы передвижения в бою при действиях в пешем порядке. </w:t>
      </w:r>
    </w:p>
    <w:p w:rsidR="00BA6CE8" w:rsidRPr="00BA6CE8" w:rsidRDefault="00BA6CE8" w:rsidP="00BA6CE8">
      <w:pPr>
        <w:spacing w:after="0" w:line="264" w:lineRule="auto"/>
        <w:ind w:firstLine="600"/>
        <w:jc w:val="both"/>
        <w:rPr>
          <w:rFonts w:ascii="Times New Roman" w:hAnsi="Times New Roman" w:cs="Times New Roman"/>
          <w:sz w:val="24"/>
          <w:szCs w:val="24"/>
        </w:rPr>
      </w:pPr>
      <w:r w:rsidRPr="00BA6CE8">
        <w:rPr>
          <w:rFonts w:ascii="Times New Roman" w:hAnsi="Times New Roman" w:cs="Times New Roman"/>
          <w:color w:val="000000"/>
          <w:spacing w:val="-2"/>
          <w:sz w:val="24"/>
          <w:szCs w:val="24"/>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BA6CE8">
        <w:rPr>
          <w:rFonts w:ascii="Times New Roman" w:hAnsi="Times New Roman" w:cs="Times New Roman"/>
          <w:color w:val="000000"/>
          <w:spacing w:val="-2"/>
          <w:sz w:val="24"/>
          <w:szCs w:val="24"/>
        </w:rPr>
        <w:t>оттаскивания</w:t>
      </w:r>
      <w:proofErr w:type="spellEnd"/>
      <w:r w:rsidRPr="00BA6CE8">
        <w:rPr>
          <w:rFonts w:ascii="Times New Roman" w:hAnsi="Times New Roman" w:cs="Times New Roman"/>
          <w:color w:val="000000"/>
          <w:spacing w:val="-2"/>
          <w:sz w:val="24"/>
          <w:szCs w:val="24"/>
        </w:rPr>
        <w:t xml:space="preserve"> раненых с поля боя.</w:t>
      </w:r>
    </w:p>
    <w:p w:rsidR="00BA6CE8" w:rsidRPr="00BA6CE8" w:rsidRDefault="00BA6CE8" w:rsidP="00BA6CE8">
      <w:pPr>
        <w:spacing w:after="0" w:line="264" w:lineRule="auto"/>
        <w:ind w:firstLine="600"/>
        <w:jc w:val="both"/>
        <w:rPr>
          <w:rFonts w:ascii="Times New Roman" w:hAnsi="Times New Roman" w:cs="Times New Roman"/>
          <w:sz w:val="24"/>
          <w:szCs w:val="24"/>
        </w:rPr>
        <w:sectPr w:rsidR="00BA6CE8" w:rsidRPr="00BA6CE8">
          <w:pgSz w:w="11906" w:h="16383"/>
          <w:pgMar w:top="1134" w:right="850" w:bottom="1134" w:left="1701" w:header="720" w:footer="720" w:gutter="0"/>
          <w:cols w:space="720"/>
        </w:sectPr>
      </w:pPr>
      <w:r w:rsidRPr="00BA6CE8">
        <w:rPr>
          <w:rFonts w:ascii="Times New Roman" w:hAnsi="Times New Roman" w:cs="Times New Roman"/>
          <w:color w:val="000000"/>
          <w:spacing w:val="-2"/>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bookmarkEnd w:id="2"/>
    <w:p w:rsidR="00435215" w:rsidRPr="00BA6CE8" w:rsidRDefault="00435215" w:rsidP="00BA6CE8">
      <w:pPr>
        <w:spacing w:after="0" w:line="240" w:lineRule="auto"/>
        <w:rPr>
          <w:rFonts w:ascii="Times New Roman" w:hAnsi="Times New Roman" w:cs="Times New Roman"/>
          <w:b/>
          <w:sz w:val="24"/>
          <w:szCs w:val="24"/>
        </w:rPr>
      </w:pPr>
    </w:p>
    <w:p w:rsidR="00435215" w:rsidRPr="00BA6CE8" w:rsidRDefault="00435215" w:rsidP="009C18B6">
      <w:pPr>
        <w:spacing w:after="0" w:line="240" w:lineRule="auto"/>
        <w:jc w:val="center"/>
        <w:rPr>
          <w:rFonts w:ascii="Times New Roman" w:hAnsi="Times New Roman" w:cs="Times New Roman"/>
          <w:b/>
          <w:sz w:val="24"/>
          <w:szCs w:val="24"/>
        </w:rPr>
      </w:pPr>
    </w:p>
    <w:p w:rsidR="009C18B6" w:rsidRPr="00BA6CE8" w:rsidRDefault="009C18B6" w:rsidP="00BA6CE8">
      <w:pPr>
        <w:spacing w:after="0" w:line="240" w:lineRule="auto"/>
        <w:jc w:val="center"/>
        <w:rPr>
          <w:rFonts w:ascii="Times New Roman" w:hAnsi="Times New Roman" w:cs="Times New Roman"/>
          <w:b/>
          <w:sz w:val="24"/>
          <w:szCs w:val="24"/>
        </w:rPr>
      </w:pPr>
      <w:r w:rsidRPr="00BA6CE8">
        <w:rPr>
          <w:rFonts w:ascii="Times New Roman" w:hAnsi="Times New Roman" w:cs="Times New Roman"/>
          <w:b/>
          <w:sz w:val="24"/>
          <w:szCs w:val="24"/>
        </w:rPr>
        <w:t>ТЕМАТИЧЕСКОЕ  ПЛАНИРОВАНИЕ</w:t>
      </w:r>
    </w:p>
    <w:p w:rsidR="001C3079" w:rsidRPr="00BA6CE8" w:rsidRDefault="001C3079" w:rsidP="00F403F9">
      <w:pPr>
        <w:spacing w:after="0" w:line="240" w:lineRule="auto"/>
        <w:jc w:val="center"/>
        <w:rPr>
          <w:rFonts w:ascii="Times New Roman" w:hAnsi="Times New Roman" w:cs="Times New Roman"/>
          <w:b/>
          <w:sz w:val="24"/>
          <w:szCs w:val="24"/>
        </w:rPr>
      </w:pPr>
      <w:r w:rsidRPr="00BA6CE8">
        <w:rPr>
          <w:rFonts w:ascii="Times New Roman" w:hAnsi="Times New Roman" w:cs="Times New Roman"/>
          <w:b/>
          <w:sz w:val="24"/>
          <w:szCs w:val="24"/>
        </w:rPr>
        <w:t>11 класс</w:t>
      </w:r>
    </w:p>
    <w:tbl>
      <w:tblPr>
        <w:tblpPr w:leftFromText="180" w:rightFromText="180" w:vertAnchor="text" w:tblpX="642" w:tblpY="1"/>
        <w:tblOverlap w:val="never"/>
        <w:tblW w:w="1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657"/>
        <w:gridCol w:w="1417"/>
      </w:tblGrid>
      <w:tr w:rsidR="0052164D" w:rsidRPr="00BA6CE8" w:rsidTr="00435215">
        <w:trPr>
          <w:trHeight w:val="276"/>
        </w:trPr>
        <w:tc>
          <w:tcPr>
            <w:tcW w:w="567" w:type="dxa"/>
            <w:vMerge w:val="restart"/>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 п/п</w:t>
            </w:r>
          </w:p>
        </w:tc>
        <w:tc>
          <w:tcPr>
            <w:tcW w:w="11657" w:type="dxa"/>
            <w:vMerge w:val="restart"/>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Название раздела / темы</w:t>
            </w:r>
          </w:p>
        </w:tc>
        <w:tc>
          <w:tcPr>
            <w:tcW w:w="1417" w:type="dxa"/>
            <w:vMerge w:val="restart"/>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Часы учебного времени</w:t>
            </w:r>
          </w:p>
        </w:tc>
      </w:tr>
      <w:tr w:rsidR="0052164D" w:rsidRPr="00BA6CE8" w:rsidTr="00435215">
        <w:trPr>
          <w:trHeight w:val="276"/>
        </w:trPr>
        <w:tc>
          <w:tcPr>
            <w:tcW w:w="567" w:type="dxa"/>
            <w:vMerge/>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vMerge/>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417" w:type="dxa"/>
            <w:vMerge/>
          </w:tcPr>
          <w:p w:rsidR="0052164D" w:rsidRPr="00BA6CE8" w:rsidRDefault="0052164D" w:rsidP="00435215">
            <w:pPr>
              <w:spacing w:after="0" w:line="240" w:lineRule="auto"/>
              <w:ind w:firstLine="709"/>
              <w:jc w:val="center"/>
              <w:rPr>
                <w:rFonts w:ascii="Times New Roman" w:hAnsi="Times New Roman" w:cs="Times New Roman"/>
                <w:b/>
                <w:i/>
                <w:sz w:val="24"/>
                <w:szCs w:val="24"/>
              </w:rPr>
            </w:pPr>
          </w:p>
        </w:tc>
      </w:tr>
      <w:tr w:rsidR="0052164D" w:rsidRPr="00BA6CE8" w:rsidTr="00435215">
        <w:trPr>
          <w:trHeight w:val="249"/>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Раздел 1. Основы комплексной безопасности личности, общества, государства</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15</w:t>
            </w:r>
          </w:p>
        </w:tc>
      </w:tr>
      <w:tr w:rsidR="0052164D" w:rsidRPr="00BA6CE8" w:rsidTr="00435215">
        <w:trPr>
          <w:trHeight w:val="387"/>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Глава 1. Научные основы формирования культуры безопасности жизнедеятельности человека в современной среде обитания</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5</w:t>
            </w:r>
          </w:p>
        </w:tc>
      </w:tr>
      <w:tr w:rsidR="0052164D" w:rsidRPr="00BA6CE8" w:rsidTr="00435215">
        <w:trPr>
          <w:trHeight w:val="385"/>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Проблемы формирования культуры безопасности жизнедеятельности человека в современной среде обитания.</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Этические и экологические критерии безопасности современной науки и технологий.</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385"/>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3.</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Общенаучные методологические подходы к изучению проблем безопасности жизнедеятельности человека в среде обитания.</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383"/>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4.</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Основные подходы и принципы обеспечения безопасности объектов в среде жизнедеятельности.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5.</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Основы управления безопасностью в системе «человек — среда обитания».</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387"/>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Глава 2. Комплекс мер взаимной ответственности личности, общества, государства по обеспечению безопасности</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5</w:t>
            </w:r>
          </w:p>
        </w:tc>
      </w:tr>
      <w:tr w:rsidR="0052164D" w:rsidRPr="00BA6CE8" w:rsidTr="00435215">
        <w:trPr>
          <w:trHeight w:val="385"/>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6.</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Обеспечение национальной безопасности России. Обеспечение социальной, экономической и государственной безопасности.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7.</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Меры государства по противодействию военным угрозам, экстремизму, терроризму.</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8.</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Защита населения и территорий в чрезвычайных ситуациях.</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9.</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Поисково-спасательная служба МЧС России.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385"/>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10.</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Международное сотрудничество России по противодействию военным угрозам, экстремизму, терроризму.</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9"/>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Глава 3. Экстремальные ситуации и безопасность человека</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5</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11.</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Экстремальные ситуации криминогенного характера.</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12.</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Экстремизм, терроризм и безопасность человека.</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13.</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Наркотизм и безопасность человека.</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14.</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Дорожно-транспортная безопасность.</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15.</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Вынужденное автономное существование в природных условиях.</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11"/>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Раздел 2. Военная безопасность государства</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10</w:t>
            </w:r>
          </w:p>
        </w:tc>
      </w:tr>
      <w:tr w:rsidR="0052164D" w:rsidRPr="00BA6CE8" w:rsidTr="00435215">
        <w:trPr>
          <w:trHeight w:val="387"/>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Глава 4. Вооруженные Силы Российской Федерации на защите государства от военных угроз</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5</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16.</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Основные задачи Вооруженных Сил.</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17.</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Правовые основы воинской обязанности.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18.</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Правовые основы военной службы.</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19.</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Подготовка граждан к военной службе: обязательная и добровольная.</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20.</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Требования воинской деятельности к личности военнослужащего.</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9"/>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Глава 5. Особенности военной службы в современной Российской армии</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5</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21.</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Особенности военной службы по призыву и альтернативной гражданской службы.</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22.</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Военные гуманитарные миссии России в «горячих точках» мира.</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23.</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Военные операции на территории России: борьба с терроризмом.</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24.</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Военные учения Вооруженных Сил Российской Федерации.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25.</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Боевая слава российских воинов.</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9"/>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Раздел 3. Основы медицинских знаний и здорового образа жизни</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9</w:t>
            </w:r>
          </w:p>
        </w:tc>
      </w:tr>
      <w:tr w:rsidR="0052164D" w:rsidRPr="00BA6CE8" w:rsidTr="00435215">
        <w:trPr>
          <w:trHeight w:val="111"/>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Глава 6. Основы здорового образа жизни</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5</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26.</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Демографическая ситуация в России.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27.</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Культура здорового образа жизни. Культура питания.</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28.</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Культура здорового образа жизни и репродуктивное здоровье.</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29.</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Вредные привычки.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30.</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Культура движения.</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9"/>
        </w:trPr>
        <w:tc>
          <w:tcPr>
            <w:tcW w:w="567" w:type="dxa"/>
          </w:tcPr>
          <w:p w:rsidR="0052164D" w:rsidRPr="00BA6CE8" w:rsidRDefault="0052164D" w:rsidP="00435215">
            <w:pPr>
              <w:spacing w:after="0" w:line="240" w:lineRule="auto"/>
              <w:jc w:val="center"/>
              <w:rPr>
                <w:rFonts w:ascii="Times New Roman" w:hAnsi="Times New Roman" w:cs="Times New Roman"/>
                <w:b/>
                <w:i/>
                <w:sz w:val="24"/>
                <w:szCs w:val="24"/>
              </w:rPr>
            </w:pPr>
          </w:p>
        </w:tc>
        <w:tc>
          <w:tcPr>
            <w:tcW w:w="11657" w:type="dxa"/>
          </w:tcPr>
          <w:p w:rsidR="0052164D" w:rsidRPr="00BA6CE8" w:rsidRDefault="0052164D" w:rsidP="00435215">
            <w:pPr>
              <w:spacing w:after="0" w:line="240" w:lineRule="auto"/>
              <w:jc w:val="center"/>
              <w:rPr>
                <w:rFonts w:ascii="Times New Roman" w:hAnsi="Times New Roman" w:cs="Times New Roman"/>
                <w:b/>
                <w:i/>
                <w:sz w:val="24"/>
                <w:szCs w:val="24"/>
              </w:rPr>
            </w:pPr>
            <w:r w:rsidRPr="00BA6CE8">
              <w:rPr>
                <w:rFonts w:ascii="Times New Roman" w:hAnsi="Times New Roman" w:cs="Times New Roman"/>
                <w:b/>
                <w:i/>
                <w:sz w:val="24"/>
                <w:szCs w:val="24"/>
              </w:rPr>
              <w:t>Глава 7. Первая помощь при неотложных состояниях</w:t>
            </w:r>
          </w:p>
        </w:tc>
        <w:tc>
          <w:tcPr>
            <w:tcW w:w="1417" w:type="dxa"/>
          </w:tcPr>
          <w:p w:rsidR="0052164D" w:rsidRPr="00BA6CE8" w:rsidRDefault="0052164D" w:rsidP="00435215">
            <w:pPr>
              <w:spacing w:after="0" w:line="240" w:lineRule="auto"/>
              <w:rPr>
                <w:rFonts w:ascii="Times New Roman" w:hAnsi="Times New Roman" w:cs="Times New Roman"/>
                <w:b/>
                <w:i/>
                <w:sz w:val="24"/>
                <w:szCs w:val="24"/>
              </w:rPr>
            </w:pPr>
            <w:r w:rsidRPr="00BA6CE8">
              <w:rPr>
                <w:rFonts w:ascii="Times New Roman" w:hAnsi="Times New Roman" w:cs="Times New Roman"/>
                <w:b/>
                <w:i/>
                <w:sz w:val="24"/>
                <w:szCs w:val="24"/>
              </w:rPr>
              <w:t>4</w:t>
            </w:r>
          </w:p>
        </w:tc>
      </w:tr>
      <w:tr w:rsidR="0052164D" w:rsidRPr="00BA6CE8" w:rsidTr="00435215">
        <w:trPr>
          <w:trHeight w:val="109"/>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31.</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Медико-психологическая помощь.</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523"/>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32.</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Первая помощь при ранениях. Первая помощь при поражении радиацией, отравляющими веществами, при химических и термических ожогах, обморожении.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247"/>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33.</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Первая помощь при дорожно-транспортном происшествии.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r w:rsidR="0052164D" w:rsidRPr="00BA6CE8" w:rsidTr="00435215">
        <w:trPr>
          <w:trHeight w:val="385"/>
        </w:trPr>
        <w:tc>
          <w:tcPr>
            <w:tcW w:w="567" w:type="dxa"/>
          </w:tcPr>
          <w:p w:rsidR="0052164D" w:rsidRPr="00BA6CE8" w:rsidRDefault="0052164D" w:rsidP="00435215">
            <w:pPr>
              <w:spacing w:after="0" w:line="240" w:lineRule="auto"/>
              <w:jc w:val="center"/>
              <w:rPr>
                <w:rFonts w:ascii="Times New Roman" w:hAnsi="Times New Roman" w:cs="Times New Roman"/>
                <w:sz w:val="24"/>
                <w:szCs w:val="24"/>
              </w:rPr>
            </w:pPr>
            <w:r w:rsidRPr="00BA6CE8">
              <w:rPr>
                <w:rFonts w:ascii="Times New Roman" w:hAnsi="Times New Roman" w:cs="Times New Roman"/>
                <w:sz w:val="24"/>
                <w:szCs w:val="24"/>
              </w:rPr>
              <w:t>34.</w:t>
            </w:r>
          </w:p>
        </w:tc>
        <w:tc>
          <w:tcPr>
            <w:tcW w:w="1165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Первая помощь при отравлении никотином, алкоголем, лекарствами, ядами, наркотическими веществами.</w:t>
            </w:r>
          </w:p>
        </w:tc>
        <w:tc>
          <w:tcPr>
            <w:tcW w:w="1417" w:type="dxa"/>
          </w:tcPr>
          <w:p w:rsidR="0052164D" w:rsidRPr="00BA6CE8" w:rsidRDefault="0052164D" w:rsidP="00435215">
            <w:pPr>
              <w:spacing w:after="0" w:line="240" w:lineRule="auto"/>
              <w:rPr>
                <w:rFonts w:ascii="Times New Roman" w:hAnsi="Times New Roman" w:cs="Times New Roman"/>
                <w:sz w:val="24"/>
                <w:szCs w:val="24"/>
              </w:rPr>
            </w:pPr>
            <w:r w:rsidRPr="00BA6CE8">
              <w:rPr>
                <w:rFonts w:ascii="Times New Roman" w:hAnsi="Times New Roman" w:cs="Times New Roman"/>
                <w:sz w:val="24"/>
                <w:szCs w:val="24"/>
              </w:rPr>
              <w:t>1</w:t>
            </w:r>
          </w:p>
        </w:tc>
      </w:tr>
    </w:tbl>
    <w:p w:rsidR="00DF2FF2" w:rsidRPr="00BA6CE8" w:rsidRDefault="00435215" w:rsidP="00F403F9">
      <w:pPr>
        <w:spacing w:after="0" w:line="240" w:lineRule="auto"/>
        <w:ind w:firstLine="709"/>
        <w:jc w:val="both"/>
        <w:rPr>
          <w:rFonts w:ascii="Times New Roman" w:hAnsi="Times New Roman" w:cs="Times New Roman"/>
          <w:sz w:val="24"/>
          <w:szCs w:val="24"/>
        </w:rPr>
      </w:pPr>
      <w:r w:rsidRPr="00BA6CE8">
        <w:rPr>
          <w:rFonts w:ascii="Times New Roman" w:hAnsi="Times New Roman" w:cs="Times New Roman"/>
          <w:sz w:val="24"/>
          <w:szCs w:val="24"/>
        </w:rPr>
        <w:br w:type="textWrapping" w:clear="all"/>
      </w:r>
    </w:p>
    <w:p w:rsidR="001172E7" w:rsidRPr="00BA6CE8" w:rsidRDefault="001172E7" w:rsidP="00F403F9">
      <w:pPr>
        <w:spacing w:after="0" w:line="240" w:lineRule="auto"/>
        <w:ind w:firstLine="709"/>
        <w:jc w:val="both"/>
        <w:rPr>
          <w:rFonts w:ascii="Times New Roman" w:hAnsi="Times New Roman" w:cs="Times New Roman"/>
          <w:sz w:val="24"/>
          <w:szCs w:val="24"/>
        </w:rPr>
      </w:pPr>
    </w:p>
    <w:sectPr w:rsidR="001172E7" w:rsidRPr="00BA6CE8" w:rsidSect="00496AE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F2FF2"/>
    <w:rsid w:val="00077E52"/>
    <w:rsid w:val="00085A7E"/>
    <w:rsid w:val="000C59D2"/>
    <w:rsid w:val="001013FC"/>
    <w:rsid w:val="001074CB"/>
    <w:rsid w:val="001172E7"/>
    <w:rsid w:val="001C25B4"/>
    <w:rsid w:val="001C3079"/>
    <w:rsid w:val="001E45B0"/>
    <w:rsid w:val="001F4023"/>
    <w:rsid w:val="00217D8F"/>
    <w:rsid w:val="00332CC4"/>
    <w:rsid w:val="003562BD"/>
    <w:rsid w:val="00376718"/>
    <w:rsid w:val="00435215"/>
    <w:rsid w:val="00496AE3"/>
    <w:rsid w:val="0052164D"/>
    <w:rsid w:val="00702625"/>
    <w:rsid w:val="00703463"/>
    <w:rsid w:val="00704197"/>
    <w:rsid w:val="007E5FC2"/>
    <w:rsid w:val="00831887"/>
    <w:rsid w:val="008F1737"/>
    <w:rsid w:val="009C18B6"/>
    <w:rsid w:val="00AE4F6F"/>
    <w:rsid w:val="00B20818"/>
    <w:rsid w:val="00BA0BEA"/>
    <w:rsid w:val="00BA6CE8"/>
    <w:rsid w:val="00C43133"/>
    <w:rsid w:val="00DF2FF2"/>
    <w:rsid w:val="00EF3585"/>
    <w:rsid w:val="00F403F9"/>
    <w:rsid w:val="00F63783"/>
    <w:rsid w:val="00FE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6B102-1A0F-4EA2-88DD-E68DE6B5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FF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77E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0156">
      <w:bodyDiv w:val="1"/>
      <w:marLeft w:val="0"/>
      <w:marRight w:val="0"/>
      <w:marTop w:val="0"/>
      <w:marBottom w:val="0"/>
      <w:divBdr>
        <w:top w:val="none" w:sz="0" w:space="0" w:color="auto"/>
        <w:left w:val="none" w:sz="0" w:space="0" w:color="auto"/>
        <w:bottom w:val="none" w:sz="0" w:space="0" w:color="auto"/>
        <w:right w:val="none" w:sz="0" w:space="0" w:color="auto"/>
      </w:divBdr>
    </w:div>
    <w:div w:id="17147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5782</Words>
  <Characters>32959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Sh</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Бараковский Денис</cp:lastModifiedBy>
  <cp:revision>18</cp:revision>
  <dcterms:created xsi:type="dcterms:W3CDTF">2020-08-13T06:47:00Z</dcterms:created>
  <dcterms:modified xsi:type="dcterms:W3CDTF">2023-09-30T19:23:00Z</dcterms:modified>
</cp:coreProperties>
</file>