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B25195">
        <w:rPr>
          <w:rFonts w:ascii="Times New Roman" w:eastAsia="Times New Roman" w:hAnsi="Times New Roman" w:cs="Times New Roman"/>
          <w:bCs/>
          <w:lang w:eastAsia="ar-SA"/>
        </w:rPr>
        <w:t>Муниципальное бюджетное общеобразовательное учреждение</w:t>
      </w: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B25195">
        <w:rPr>
          <w:rFonts w:ascii="Times New Roman" w:eastAsia="Times New Roman" w:hAnsi="Times New Roman" w:cs="Times New Roman"/>
          <w:bCs/>
          <w:lang w:eastAsia="ar-SA"/>
        </w:rPr>
        <w:t>«Средняя общеобразовательная школа с. Верхнее Кузькино</w:t>
      </w: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Cs/>
          <w:lang w:val="en-US" w:eastAsia="ar-SA"/>
        </w:rPr>
      </w:pPr>
      <w:r w:rsidRPr="00B25195">
        <w:rPr>
          <w:rFonts w:ascii="Times New Roman" w:eastAsia="Times New Roman" w:hAnsi="Times New Roman" w:cs="Times New Roman"/>
          <w:bCs/>
          <w:lang w:eastAsia="ar-SA"/>
        </w:rPr>
        <w:t>Чернянского района Белгородской области»</w:t>
      </w: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2016"/>
      </w:tblGrid>
      <w:tr w:rsidR="00B25195" w:rsidRPr="00B25195" w:rsidTr="00D37E87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95" w:rsidRPr="00B25195" w:rsidRDefault="00B25195" w:rsidP="00D37E87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 w:rsidRPr="00B25195">
              <w:rPr>
                <w:rFonts w:ascii="Times New Roman" w:hAnsi="Times New Roman" w:cs="Times New Roman"/>
              </w:rPr>
              <w:t>Номенклатурный номер  03-15</w:t>
            </w:r>
          </w:p>
        </w:tc>
      </w:tr>
      <w:tr w:rsidR="00B25195" w:rsidRPr="00B25195" w:rsidTr="00D37E87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5" w:rsidRPr="00B25195" w:rsidRDefault="00B25195" w:rsidP="00D37E8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 xml:space="preserve">Приложение к </w:t>
            </w:r>
          </w:p>
          <w:p w:rsidR="00B25195" w:rsidRPr="00B25195" w:rsidRDefault="00B25195" w:rsidP="00D37E87">
            <w:pPr>
              <w:tabs>
                <w:tab w:val="left" w:pos="9288"/>
              </w:tabs>
              <w:rPr>
                <w:rFonts w:ascii="Times New Roman" w:eastAsia="Lucida Sans Unicode" w:hAnsi="Times New Roman" w:cs="Times New Roman"/>
                <w:kern w:val="2"/>
              </w:rPr>
            </w:pPr>
            <w:r w:rsidRPr="00B25195">
              <w:rPr>
                <w:rFonts w:ascii="Times New Roman" w:hAnsi="Times New Roman" w:cs="Times New Roman"/>
              </w:rPr>
              <w:t xml:space="preserve"> ООП</w:t>
            </w:r>
            <w:bookmarkStart w:id="0" w:name="_GoBack"/>
            <w:bookmarkEnd w:id="0"/>
          </w:p>
          <w:p w:rsidR="00B25195" w:rsidRPr="00B25195" w:rsidRDefault="00B25195" w:rsidP="00D37E87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kern w:val="2"/>
          <w:lang w:val="en-US" w:eastAsia="ar-SA" w:bidi="en-US"/>
        </w:rPr>
      </w:pP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25195">
        <w:rPr>
          <w:rFonts w:ascii="Times New Roman" w:eastAsia="Times New Roman" w:hAnsi="Times New Roman" w:cs="Times New Roman"/>
          <w:b/>
          <w:bCs/>
          <w:lang w:eastAsia="ar-SA"/>
        </w:rPr>
        <w:t>Рабочая программа</w:t>
      </w:r>
    </w:p>
    <w:p w:rsidR="00B25195" w:rsidRPr="00B25195" w:rsidRDefault="00B25195" w:rsidP="00B2519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25195">
        <w:rPr>
          <w:rFonts w:ascii="Times New Roman" w:eastAsia="Times New Roman" w:hAnsi="Times New Roman" w:cs="Times New Roman"/>
          <w:b/>
          <w:bCs/>
          <w:lang w:eastAsia="ar-SA"/>
        </w:rPr>
        <w:t>учебного предмета</w:t>
      </w:r>
    </w:p>
    <w:p w:rsidR="00B25195" w:rsidRPr="00B25195" w:rsidRDefault="00B25195" w:rsidP="00B25195">
      <w:pPr>
        <w:spacing w:before="240"/>
        <w:jc w:val="center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ЛИТЕРАТУРА</w:t>
      </w:r>
      <w:r w:rsidRPr="00B25195">
        <w:rPr>
          <w:rFonts w:ascii="Times New Roman" w:hAnsi="Times New Roman" w:cs="Times New Roman"/>
          <w:b/>
        </w:rPr>
        <w:t>»</w:t>
      </w:r>
    </w:p>
    <w:p w:rsidR="00BB177E" w:rsidRPr="00BB177E" w:rsidRDefault="00BB177E" w:rsidP="00BB1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E">
        <w:rPr>
          <w:rFonts w:ascii="Times New Roman" w:hAnsi="Times New Roman" w:cs="Times New Roman"/>
          <w:b/>
          <w:sz w:val="24"/>
          <w:szCs w:val="24"/>
        </w:rPr>
        <w:t>10-11 класс базовый уровень (ФГОС)</w:t>
      </w:r>
    </w:p>
    <w:p w:rsidR="00B25195" w:rsidRDefault="00B25195" w:rsidP="00B25195">
      <w:pPr>
        <w:rPr>
          <w:sz w:val="24"/>
          <w:szCs w:val="24"/>
        </w:rPr>
      </w:pPr>
    </w:p>
    <w:p w:rsidR="00B25195" w:rsidRDefault="00B25195" w:rsidP="00B25195">
      <w:pPr>
        <w:rPr>
          <w:sz w:val="24"/>
          <w:szCs w:val="24"/>
        </w:rPr>
      </w:pPr>
    </w:p>
    <w:p w:rsidR="00B25195" w:rsidRDefault="00B25195" w:rsidP="00B25195">
      <w:pPr>
        <w:rPr>
          <w:sz w:val="24"/>
          <w:szCs w:val="24"/>
        </w:rPr>
      </w:pPr>
    </w:p>
    <w:p w:rsidR="00B25195" w:rsidRDefault="00B25195" w:rsidP="00B25195">
      <w:pPr>
        <w:rPr>
          <w:sz w:val="24"/>
          <w:szCs w:val="24"/>
        </w:rPr>
      </w:pPr>
    </w:p>
    <w:p w:rsidR="00B25195" w:rsidRDefault="00B25195" w:rsidP="00B25195">
      <w:pPr>
        <w:rPr>
          <w:sz w:val="24"/>
          <w:szCs w:val="24"/>
        </w:rPr>
      </w:pPr>
    </w:p>
    <w:p w:rsidR="00F81F35" w:rsidRPr="00B25195" w:rsidRDefault="00DB7435" w:rsidP="00AB7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DB7435" w:rsidRPr="00B25195" w:rsidRDefault="00DB7435" w:rsidP="00AB7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b/>
        </w:rPr>
        <w:t xml:space="preserve">Результаты </w:t>
      </w:r>
      <w:r w:rsidRPr="00B25195">
        <w:rPr>
          <w:rFonts w:ascii="Times New Roman" w:hAnsi="Times New Roman" w:cs="Times New Roman"/>
        </w:rPr>
        <w:t>базового уровня ориентированы на общую функциональную грамотность, получение компетентностей для повседневной жизни и общего развития. Это группа результатов предполагает:</w:t>
      </w:r>
    </w:p>
    <w:p w:rsidR="00DB7435" w:rsidRPr="00B25195" w:rsidRDefault="00AB7DF6" w:rsidP="00AB7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п</w:t>
      </w:r>
      <w:r w:rsidR="00DB7435" w:rsidRPr="00B25195">
        <w:rPr>
          <w:rFonts w:ascii="Times New Roman" w:hAnsi="Times New Roman" w:cs="Times New Roman"/>
        </w:rPr>
        <w:t xml:space="preserve">онимание предмета, ключевых вопросов и основных составляющих элементов изучаемой предметной области, что обеспечивается не за счёт заучивания определений и правил, а посредством моделирования и постановки проблемных вопросов  </w:t>
      </w:r>
      <w:r w:rsidRPr="00B25195">
        <w:rPr>
          <w:rFonts w:ascii="Times New Roman" w:hAnsi="Times New Roman" w:cs="Times New Roman"/>
        </w:rPr>
        <w:t>культуры, характерные для ис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пользования методов инструментария данной предметной области;</w:t>
      </w:r>
    </w:p>
    <w:p w:rsidR="00AB7DF6" w:rsidRPr="00B25195" w:rsidRDefault="00AB7DF6" w:rsidP="00AB7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умения решать основные практические задачи, характерные для использования методов и инструментария данной предметной области;</w:t>
      </w:r>
    </w:p>
    <w:p w:rsidR="00CC2A83" w:rsidRPr="00B25195" w:rsidRDefault="00AB7DF6" w:rsidP="00AB7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- осознание рамок изучаемой предметной области, ограниченности </w:t>
      </w:r>
      <w:proofErr w:type="gramStart"/>
      <w:r w:rsidRPr="00B25195">
        <w:rPr>
          <w:rFonts w:ascii="Times New Roman" w:hAnsi="Times New Roman" w:cs="Times New Roman"/>
        </w:rPr>
        <w:t>методов  и</w:t>
      </w:r>
      <w:proofErr w:type="gramEnd"/>
      <w:r w:rsidRPr="00B25195">
        <w:rPr>
          <w:rFonts w:ascii="Times New Roman" w:hAnsi="Times New Roman" w:cs="Times New Roman"/>
        </w:rPr>
        <w:t xml:space="preserve"> инструментов, типичных связей с .некоторыми другими об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ластями знан</w:t>
      </w:r>
      <w:r w:rsidR="00CC2A83" w:rsidRPr="00B25195">
        <w:rPr>
          <w:rFonts w:ascii="Times New Roman" w:hAnsi="Times New Roman" w:cs="Times New Roman"/>
        </w:rPr>
        <w:t>ия.</w:t>
      </w:r>
    </w:p>
    <w:p w:rsidR="00CC2A83" w:rsidRPr="00B25195" w:rsidRDefault="00CC2A83" w:rsidP="00AB7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b/>
        </w:rPr>
        <w:t>Предметные результаты</w:t>
      </w:r>
    </w:p>
    <w:p w:rsidR="00AB7DF6" w:rsidRPr="00B25195" w:rsidRDefault="00CC2A83" w:rsidP="00AB7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В результате изучения  учебного предмета «Литература» на уровне среднего общего образования выпускник </w:t>
      </w:r>
      <w:r w:rsidR="00AB7DF6" w:rsidRPr="00B25195">
        <w:rPr>
          <w:rFonts w:ascii="Times New Roman" w:hAnsi="Times New Roman" w:cs="Times New Roman"/>
        </w:rPr>
        <w:t xml:space="preserve"> </w:t>
      </w:r>
      <w:r w:rsidRPr="00B25195">
        <w:rPr>
          <w:rFonts w:ascii="Times New Roman" w:hAnsi="Times New Roman" w:cs="Times New Roman"/>
        </w:rPr>
        <w:t>на базовом уровне научится:</w:t>
      </w:r>
    </w:p>
    <w:p w:rsidR="00CC2A83" w:rsidRPr="00B25195" w:rsidRDefault="00CC2A83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1)</w:t>
      </w:r>
      <w:r w:rsidR="000D3105" w:rsidRPr="00B25195">
        <w:rPr>
          <w:rFonts w:ascii="Times New Roman" w:hAnsi="Times New Roman" w:cs="Times New Roman"/>
        </w:rPr>
        <w:t xml:space="preserve"> </w:t>
      </w:r>
      <w:r w:rsidRPr="00B25195">
        <w:rPr>
          <w:rFonts w:ascii="Times New Roman" w:hAnsi="Times New Roman" w:cs="Times New Roman"/>
        </w:rPr>
        <w:t>демонстрировать знания произведений, русской, родной и мировой литературы, приводя примеры двух или более текстов, затрагивающие общие темы или проблемы;</w:t>
      </w:r>
    </w:p>
    <w:p w:rsidR="00CC2A83" w:rsidRPr="00B25195" w:rsidRDefault="00CC2A83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2)</w:t>
      </w:r>
      <w:r w:rsidR="000D3105" w:rsidRPr="00B25195">
        <w:rPr>
          <w:rFonts w:ascii="Times New Roman" w:hAnsi="Times New Roman" w:cs="Times New Roman"/>
        </w:rPr>
        <w:t xml:space="preserve"> </w:t>
      </w:r>
      <w:r w:rsidRPr="00B25195">
        <w:rPr>
          <w:rFonts w:ascii="Times New Roman" w:hAnsi="Times New Roman" w:cs="Times New Roman"/>
        </w:rPr>
        <w:t>в устной и письменной форме обобщать и анализировать свой читательский опыт, а именно:</w:t>
      </w:r>
    </w:p>
    <w:p w:rsidR="00CC2A83" w:rsidRPr="00B25195" w:rsidRDefault="00CC2A83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-обосновывать выбор художественного произведения для анализа, приводя в качестве аргумента как тему произведения</w:t>
      </w:r>
      <w:r w:rsidR="00F31BC7" w:rsidRPr="00B25195">
        <w:rPr>
          <w:rFonts w:ascii="Times New Roman" w:hAnsi="Times New Roman" w:cs="Times New Roman"/>
        </w:rPr>
        <w:t>, так его проблема</w:t>
      </w:r>
      <w:r w:rsidR="00DC568B" w:rsidRPr="00B25195">
        <w:rPr>
          <w:rFonts w:ascii="Times New Roman" w:hAnsi="Times New Roman" w:cs="Times New Roman"/>
        </w:rPr>
        <w:softHyphen/>
      </w:r>
      <w:r w:rsidR="00F31BC7" w:rsidRPr="00B25195">
        <w:rPr>
          <w:rFonts w:ascii="Times New Roman" w:hAnsi="Times New Roman" w:cs="Times New Roman"/>
        </w:rPr>
        <w:t>тику (содержащиеся в нём смыслы  и подтексты);</w:t>
      </w:r>
    </w:p>
    <w:p w:rsidR="00F31BC7" w:rsidRPr="00B25195" w:rsidRDefault="00F31BC7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использовать для раскрытия тезисов своего высказывания указание на фрагменты произведения, носящие проблемный характер  требую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щие анализа;</w:t>
      </w:r>
    </w:p>
    <w:p w:rsidR="00F31BC7" w:rsidRPr="00B25195" w:rsidRDefault="00F31BC7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давать объективное изложение текста: характеризуя произведение, выделять две (или более) основные темы или идеи произведения, пока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зывать их развитие входе сюжета, их взаимодействие взаимовлияние, в итоге раскрывая сложность художественного мира произведения;</w:t>
      </w:r>
    </w:p>
    <w:p w:rsidR="00F31BC7" w:rsidRPr="00B25195" w:rsidRDefault="00F31BC7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</w:t>
      </w:r>
      <w:r w:rsidR="00D31103" w:rsidRPr="00B25195">
        <w:rPr>
          <w:rFonts w:ascii="Times New Roman" w:hAnsi="Times New Roman" w:cs="Times New Roman"/>
        </w:rPr>
        <w:t>я действия и его развития, способы введения персонажей средства раскрытия и /или развития их характеров;</w:t>
      </w:r>
    </w:p>
    <w:p w:rsidR="00D31103" w:rsidRPr="00B25195" w:rsidRDefault="00D31103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сточки зрения новизны</w:t>
      </w:r>
      <w:r w:rsidR="000D3105" w:rsidRPr="00B25195">
        <w:rPr>
          <w:rFonts w:ascii="Times New Roman" w:hAnsi="Times New Roman" w:cs="Times New Roman"/>
        </w:rPr>
        <w:t>, эмоциональной и смысловой наполненности, эстетиче</w:t>
      </w:r>
      <w:r w:rsidR="00DC568B" w:rsidRPr="00B25195">
        <w:rPr>
          <w:rFonts w:ascii="Times New Roman" w:hAnsi="Times New Roman" w:cs="Times New Roman"/>
        </w:rPr>
        <w:softHyphen/>
      </w:r>
      <w:r w:rsidR="000D3105" w:rsidRPr="00B25195">
        <w:rPr>
          <w:rFonts w:ascii="Times New Roman" w:hAnsi="Times New Roman" w:cs="Times New Roman"/>
        </w:rPr>
        <w:t>ской значимости;</w:t>
      </w:r>
    </w:p>
    <w:p w:rsidR="000D3105" w:rsidRPr="00B25195" w:rsidRDefault="000D3105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анализировать авторский выбор определённых композиционных решений в произведении, раскрывая, как взаиморасположение и взаимо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связь определённых частей текста способствует формированию его общей структуры и обусловливает эстетическое взаимодействие на чита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теля;</w:t>
      </w:r>
    </w:p>
    <w:p w:rsidR="000D3105" w:rsidRPr="00B25195" w:rsidRDefault="000D3105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анализировать случаи, когда для осмысления точки зрения автора и/или героев требуется отличать</w:t>
      </w:r>
      <w:r w:rsidR="00D763F0" w:rsidRPr="00B25195">
        <w:rPr>
          <w:rFonts w:ascii="Times New Roman" w:hAnsi="Times New Roman" w:cs="Times New Roman"/>
        </w:rPr>
        <w:t xml:space="preserve"> </w:t>
      </w:r>
      <w:r w:rsidRPr="00B25195">
        <w:rPr>
          <w:rFonts w:ascii="Times New Roman" w:hAnsi="Times New Roman" w:cs="Times New Roman"/>
        </w:rPr>
        <w:t>то, что прямо заявлено в тексте, от того, что в нём подразумевается (например, ирония, сатира, сарказм, аллегория</w:t>
      </w:r>
      <w:r w:rsidR="00D763F0" w:rsidRPr="00B25195">
        <w:rPr>
          <w:rFonts w:ascii="Times New Roman" w:hAnsi="Times New Roman" w:cs="Times New Roman"/>
        </w:rPr>
        <w:t>, г</w:t>
      </w:r>
      <w:r w:rsidRPr="00B25195">
        <w:rPr>
          <w:rFonts w:ascii="Times New Roman" w:hAnsi="Times New Roman" w:cs="Times New Roman"/>
        </w:rPr>
        <w:t>ипербола</w:t>
      </w:r>
      <w:r w:rsidR="00D763F0" w:rsidRPr="00B25195">
        <w:rPr>
          <w:rFonts w:ascii="Times New Roman" w:hAnsi="Times New Roman" w:cs="Times New Roman"/>
        </w:rPr>
        <w:t xml:space="preserve"> </w:t>
      </w:r>
      <w:r w:rsidRPr="00B25195">
        <w:rPr>
          <w:rFonts w:ascii="Times New Roman" w:hAnsi="Times New Roman" w:cs="Times New Roman"/>
        </w:rPr>
        <w:t>и т.п.);</w:t>
      </w:r>
    </w:p>
    <w:p w:rsidR="00D763F0" w:rsidRPr="00B25195" w:rsidRDefault="00D763F0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3) осуществлять следующую продуктивную деятельность:</w:t>
      </w:r>
    </w:p>
    <w:p w:rsidR="00D763F0" w:rsidRPr="00B25195" w:rsidRDefault="00D763F0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давать развёрнутые ответы на вопросы об изучаемом на уроке произведении или создавать небольшие рецензии на самостоятельно прочи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танные произведения, демонстрируя целостное восприятие художественного мира произведения, понимание принадлежности произведения к литературному произведения к литературному направлению (течению) и культурно – исторической эпохе (периоду);</w:t>
      </w:r>
    </w:p>
    <w:p w:rsidR="00D763F0" w:rsidRPr="00B25195" w:rsidRDefault="00D763F0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выполнять проектные работы в сфере литературы и искусства. Предлагать свои собственные интерпретации литературных произведений.</w:t>
      </w:r>
    </w:p>
    <w:p w:rsidR="00D763F0" w:rsidRPr="00B25195" w:rsidRDefault="00D763F0" w:rsidP="00CC2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D763F0" w:rsidRPr="00B25195" w:rsidRDefault="00D763F0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документом и т.п.);</w:t>
      </w:r>
    </w:p>
    <w:p w:rsidR="00D763F0" w:rsidRPr="00B25195" w:rsidRDefault="00D763F0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анализировать художественное произведение во взаимосвязи литературы с другими областями гуманитарного знания (философией, исто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рией, психологией и др.);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763F0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b/>
        </w:rPr>
        <w:t>Выпускник на базовом уровне получит возможность узнать:</w:t>
      </w:r>
      <w:r w:rsidRPr="00B25195">
        <w:rPr>
          <w:rFonts w:ascii="Times New Roman" w:hAnsi="Times New Roman" w:cs="Times New Roman"/>
        </w:rPr>
        <w:t xml:space="preserve"> 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lastRenderedPageBreak/>
        <w:t>- о месте и значении русской литературы в мировой литературе;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о произведениях новейшей отечественной и мировой литературы;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о важнейших литературных ресурсах, в том числе сети Интернет;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об историко-литературном подходе в литературоведении;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об историко-литературном процессе 19 и 20 веков;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о наиболее ярких или характерных чертах литературных направлений или течений;</w:t>
      </w:r>
    </w:p>
    <w:p w:rsidR="009724CF" w:rsidRPr="00B25195" w:rsidRDefault="009724C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53B0A" w:rsidRPr="00B25195" w:rsidRDefault="00553B0A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- о соотношении и взаимосвязи литературы с историческим периодом, эпохой.</w:t>
      </w:r>
    </w:p>
    <w:p w:rsidR="00553B0A" w:rsidRPr="00B25195" w:rsidRDefault="00553B0A" w:rsidP="00CC2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  <w:b/>
        </w:rPr>
        <w:t xml:space="preserve">Рабочая программа ориентирована на достижение </w:t>
      </w:r>
      <w:proofErr w:type="spellStart"/>
      <w:r w:rsidRPr="00B25195">
        <w:rPr>
          <w:rFonts w:ascii="Times New Roman" w:hAnsi="Times New Roman" w:cs="Times New Roman"/>
          <w:b/>
        </w:rPr>
        <w:t>метапредметных</w:t>
      </w:r>
      <w:proofErr w:type="spellEnd"/>
      <w:r w:rsidRPr="00B25195">
        <w:rPr>
          <w:rFonts w:ascii="Times New Roman" w:hAnsi="Times New Roman" w:cs="Times New Roman"/>
          <w:b/>
        </w:rPr>
        <w:t xml:space="preserve"> результатов, включающих:</w:t>
      </w:r>
    </w:p>
    <w:p w:rsidR="00553B0A" w:rsidRPr="00B25195" w:rsidRDefault="00553B0A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1) умение самостоятельно</w:t>
      </w:r>
      <w:r w:rsidR="00937A6F" w:rsidRPr="00B25195">
        <w:rPr>
          <w:rFonts w:ascii="Times New Roman" w:hAnsi="Times New Roman" w:cs="Times New Roman"/>
        </w:rPr>
        <w:t xml:space="preserve"> определять цели своего обучения, ставить и формулировать для себя новые задачи в учёбе и познавательной дея</w:t>
      </w:r>
      <w:r w:rsidR="00DC568B" w:rsidRPr="00B25195">
        <w:rPr>
          <w:rFonts w:ascii="Times New Roman" w:hAnsi="Times New Roman" w:cs="Times New Roman"/>
        </w:rPr>
        <w:softHyphen/>
      </w:r>
      <w:r w:rsidR="00937A6F" w:rsidRPr="00B25195">
        <w:rPr>
          <w:rFonts w:ascii="Times New Roman" w:hAnsi="Times New Roman" w:cs="Times New Roman"/>
        </w:rPr>
        <w:t>тельности, развивать мотивы и интересы своей познавательной деятельности;</w:t>
      </w:r>
    </w:p>
    <w:p w:rsidR="00937A6F" w:rsidRPr="00B25195" w:rsidRDefault="00937A6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2) умение самостоятельно планировать пути достижения цели, в том числе альтернативные, осознанно выбирать наиболее эффективные спо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собы решения учебных и познавательных задач;</w:t>
      </w:r>
    </w:p>
    <w:p w:rsidR="00937A6F" w:rsidRPr="00B25195" w:rsidRDefault="00937A6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 xml:space="preserve">зультата, определять способы действий в рамках предложенных условий и требований, корректировать свои действия </w:t>
      </w:r>
      <w:proofErr w:type="gramStart"/>
      <w:r w:rsidRPr="00B25195">
        <w:rPr>
          <w:rFonts w:ascii="Times New Roman" w:hAnsi="Times New Roman" w:cs="Times New Roman"/>
        </w:rPr>
        <w:t>в соответствиями</w:t>
      </w:r>
      <w:proofErr w:type="gramEnd"/>
      <w:r w:rsidRPr="00B25195">
        <w:rPr>
          <w:rFonts w:ascii="Times New Roman" w:hAnsi="Times New Roman" w:cs="Times New Roman"/>
        </w:rPr>
        <w:t xml:space="preserve"> с изменяющей ситуацией;</w:t>
      </w:r>
    </w:p>
    <w:p w:rsidR="00937A6F" w:rsidRPr="00B25195" w:rsidRDefault="00937A6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4) умение оценивать правильность выполнений учебной задачи, собственные возможности её решения;</w:t>
      </w:r>
    </w:p>
    <w:p w:rsidR="00937A6F" w:rsidRPr="00B25195" w:rsidRDefault="00937A6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5) владения основами самоконтроля, самооценки, принятия решений и осуществления осознанного выбора в учебной и познавательной дея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тельности;</w:t>
      </w:r>
    </w:p>
    <w:p w:rsidR="00937A6F" w:rsidRPr="00B25195" w:rsidRDefault="00937A6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</w:t>
      </w:r>
      <w:r w:rsidR="000B1D75" w:rsidRPr="00B25195">
        <w:rPr>
          <w:rFonts w:ascii="Times New Roman" w:hAnsi="Times New Roman" w:cs="Times New Roman"/>
        </w:rPr>
        <w:t>оить логическое рассуждение, умо</w:t>
      </w:r>
      <w:r w:rsidRPr="00B25195">
        <w:rPr>
          <w:rFonts w:ascii="Times New Roman" w:hAnsi="Times New Roman" w:cs="Times New Roman"/>
        </w:rPr>
        <w:t xml:space="preserve">заключение (индуктивное, дедуктивное и по </w:t>
      </w:r>
      <w:proofErr w:type="gramStart"/>
      <w:r w:rsidRPr="00B25195">
        <w:rPr>
          <w:rFonts w:ascii="Times New Roman" w:hAnsi="Times New Roman" w:cs="Times New Roman"/>
        </w:rPr>
        <w:t>аналогии)и</w:t>
      </w:r>
      <w:proofErr w:type="gramEnd"/>
      <w:r w:rsidRPr="00B25195">
        <w:rPr>
          <w:rFonts w:ascii="Times New Roman" w:hAnsi="Times New Roman" w:cs="Times New Roman"/>
        </w:rPr>
        <w:t xml:space="preserve"> делать выводы;</w:t>
      </w:r>
    </w:p>
    <w:p w:rsidR="000B1D75" w:rsidRPr="00B25195" w:rsidRDefault="000B1D75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B1D75" w:rsidRPr="00B25195" w:rsidRDefault="000B1D75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8) смысловое чтение;</w:t>
      </w:r>
    </w:p>
    <w:p w:rsidR="000B1D75" w:rsidRPr="00B25195" w:rsidRDefault="000B1D75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9) умение организовать учебное сотрудничество и совместную деятельность с учителем и сверстниками: работать индивидуально и в группе; находить общее решение и разрешать конфликты на основе согласования позиций и учёта интересов</w:t>
      </w:r>
      <w:proofErr w:type="gramStart"/>
      <w:r w:rsidRPr="00B25195">
        <w:rPr>
          <w:rFonts w:ascii="Times New Roman" w:hAnsi="Times New Roman" w:cs="Times New Roman"/>
        </w:rPr>
        <w:t>; ,</w:t>
      </w:r>
      <w:proofErr w:type="gramEnd"/>
      <w:r w:rsidRPr="00B25195">
        <w:rPr>
          <w:rFonts w:ascii="Times New Roman" w:hAnsi="Times New Roman" w:cs="Times New Roman"/>
        </w:rPr>
        <w:t xml:space="preserve"> формулировать, аргументи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ровать и отстаивать своё мнение;</w:t>
      </w:r>
    </w:p>
    <w:p w:rsidR="000B1D75" w:rsidRPr="00B25195" w:rsidRDefault="000B1D75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требностей; планирования и регуляции своей деятельности; владение письменной и устной речью, монологической контекстной речью;</w:t>
      </w:r>
    </w:p>
    <w:p w:rsidR="000B1D75" w:rsidRPr="00B25195" w:rsidRDefault="000B1D75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11) формирование и развитие компетентности в области и</w:t>
      </w:r>
      <w:r w:rsidR="00ED707F" w:rsidRPr="00B25195">
        <w:rPr>
          <w:rFonts w:ascii="Times New Roman" w:hAnsi="Times New Roman" w:cs="Times New Roman"/>
        </w:rPr>
        <w:t>с</w:t>
      </w:r>
      <w:r w:rsidRPr="00B25195">
        <w:rPr>
          <w:rFonts w:ascii="Times New Roman" w:hAnsi="Times New Roman" w:cs="Times New Roman"/>
        </w:rPr>
        <w:t>пользования информационно</w:t>
      </w:r>
      <w:r w:rsidR="00ED707F" w:rsidRPr="00B25195">
        <w:rPr>
          <w:rFonts w:ascii="Times New Roman" w:hAnsi="Times New Roman" w:cs="Times New Roman"/>
        </w:rPr>
        <w:t>-коммуникативных технологий; развитие мотивации к овладению культурой активного пользования словарями и другими поисковыми системами;</w:t>
      </w:r>
    </w:p>
    <w:p w:rsidR="00ED707F" w:rsidRPr="00B25195" w:rsidRDefault="00ED707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12) формирование и развитие экологического мышления применять его в познавательной, коммуникативной, социальной практике и про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фессиональной ориентации;</w:t>
      </w:r>
    </w:p>
    <w:p w:rsidR="00ED707F" w:rsidRPr="00B25195" w:rsidRDefault="00ED707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13)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мире; гармонизации отношений человека и общества, многоаспектного диалога;</w:t>
      </w:r>
    </w:p>
    <w:p w:rsidR="009724CF" w:rsidRPr="00B25195" w:rsidRDefault="00ED707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14) понимание литературы как одной из основных национально-культурных ценностей народа, как особого способа познания жизни;</w:t>
      </w:r>
    </w:p>
    <w:p w:rsidR="00ED707F" w:rsidRPr="00B25195" w:rsidRDefault="00ED707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15)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D707F" w:rsidRPr="00B25195" w:rsidRDefault="00ED707F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16) воспитание квалифицированного читателя со сформированным эстетическим вкусом, способного аргументировать своё мнение</w:t>
      </w:r>
      <w:r w:rsidR="00E34651" w:rsidRPr="00B25195">
        <w:rPr>
          <w:rFonts w:ascii="Times New Roman" w:hAnsi="Times New Roman" w:cs="Times New Roman"/>
        </w:rPr>
        <w:t xml:space="preserve"> и оформлять его словесно в устных и письменных высказываниях разных жанров, создавать высказывания аналитического и интерпретацион</w:t>
      </w:r>
      <w:r w:rsidR="00DC568B" w:rsidRPr="00B25195">
        <w:rPr>
          <w:rFonts w:ascii="Times New Roman" w:hAnsi="Times New Roman" w:cs="Times New Roman"/>
        </w:rPr>
        <w:softHyphen/>
      </w:r>
      <w:r w:rsidR="00E34651" w:rsidRPr="00B25195">
        <w:rPr>
          <w:rFonts w:ascii="Times New Roman" w:hAnsi="Times New Roman" w:cs="Times New Roman"/>
        </w:rPr>
        <w:t>ного характера, участвовать в обсуждении прочитанного, сознательно планировать своё досуговое чтение;</w:t>
      </w:r>
    </w:p>
    <w:p w:rsidR="00E34651" w:rsidRPr="00B25195" w:rsidRDefault="00E34651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17) развитие способности понимать литературные художественные произведения, отражающие разные этнокультурные традиции;</w:t>
      </w:r>
    </w:p>
    <w:p w:rsidR="00E34651" w:rsidRPr="00B25195" w:rsidRDefault="00E34651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lastRenderedPageBreak/>
        <w:t>18) овладение процедурами смыслового и эстетического анализа текста на основе понимания принципиальных отличий литературного ху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дожественного текста от научного, делового, публицистического;</w:t>
      </w:r>
    </w:p>
    <w:p w:rsidR="00E34651" w:rsidRPr="00B25195" w:rsidRDefault="00E34651" w:rsidP="00CC2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</w:rPr>
        <w:t>19) формирование умений воспринимать, анализировать, критически оценивать и интерпретировать, прочитанное, осознавать художествен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ную картину мира, отражённую в литературном произведении, на уровне не только эмоционального восприятия, но и интеллектуального осмысления.</w:t>
      </w:r>
    </w:p>
    <w:p w:rsidR="00E34651" w:rsidRPr="00B25195" w:rsidRDefault="00E34651" w:rsidP="00CC2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  <w:b/>
        </w:rPr>
        <w:t>Рабочая программа ориентирована на достижения личностных результатов, включающих:</w:t>
      </w:r>
    </w:p>
    <w:p w:rsidR="00E34651" w:rsidRPr="00B25195" w:rsidRDefault="00E34651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1) воспитание российской гражданской </w:t>
      </w:r>
      <w:proofErr w:type="gramStart"/>
      <w:r w:rsidRPr="00B25195">
        <w:rPr>
          <w:rFonts w:ascii="Times New Roman" w:hAnsi="Times New Roman" w:cs="Times New Roman"/>
        </w:rPr>
        <w:t>идентичности:,</w:t>
      </w:r>
      <w:proofErr w:type="gramEnd"/>
      <w:r w:rsidRPr="00B25195">
        <w:rPr>
          <w:rFonts w:ascii="Times New Roman" w:hAnsi="Times New Roman" w:cs="Times New Roman"/>
        </w:rPr>
        <w:t xml:space="preserve"> патриотизма, уважения к Отечеству, прошлому и настоящему многонационального народа России; осознание свое этической принадлежности, знание истории, языка, культуры своего народа, своего края, основ культурного наследия народов Росси и человечества; усвоение гуманистических, демократических и традиционных ценностей многонационального рос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сийского общества; воспитание чувства ответственности и долга перед Родиной;</w:t>
      </w:r>
    </w:p>
    <w:p w:rsidR="00BA7CF1" w:rsidRPr="00B25195" w:rsidRDefault="00BA7CF1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20 формирование ответственного отношения к учению, </w:t>
      </w:r>
      <w:proofErr w:type="gramStart"/>
      <w:r w:rsidRPr="00B25195">
        <w:rPr>
          <w:rFonts w:ascii="Times New Roman" w:hAnsi="Times New Roman" w:cs="Times New Roman"/>
        </w:rPr>
        <w:t>готовности и способности</w:t>
      </w:r>
      <w:proofErr w:type="gramEnd"/>
      <w:r w:rsidRPr="00B25195">
        <w:rPr>
          <w:rFonts w:ascii="Times New Roman" w:hAnsi="Times New Roman" w:cs="Times New Roman"/>
        </w:rPr>
        <w:t xml:space="preserve"> обучающихся к саморазвитию на основе мотивации к обу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чению и познанию, осознанному выбору построению дальнейшей индивидуальной траектории образования на базе ориентирования в мире профессий и профессиональных предпочтений, с учётом познавательных интересов, а также на основе формирования уважительного отно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шения к труду, развития опыта участия в социально значимом труде;</w:t>
      </w:r>
    </w:p>
    <w:p w:rsidR="00BA7CF1" w:rsidRPr="00B25195" w:rsidRDefault="00BA7CF1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3) формирование целостного мировоззрения,  соот</w:t>
      </w:r>
      <w:r w:rsidR="007C4CC4" w:rsidRPr="00B25195">
        <w:rPr>
          <w:rFonts w:ascii="Times New Roman" w:hAnsi="Times New Roman" w:cs="Times New Roman"/>
        </w:rPr>
        <w:t>ветствующего современному уровню развития науки и общественной практики, учиты</w:t>
      </w:r>
      <w:r w:rsidR="00DC568B" w:rsidRPr="00B25195">
        <w:rPr>
          <w:rFonts w:ascii="Times New Roman" w:hAnsi="Times New Roman" w:cs="Times New Roman"/>
        </w:rPr>
        <w:softHyphen/>
      </w:r>
      <w:r w:rsidR="007C4CC4" w:rsidRPr="00B25195">
        <w:rPr>
          <w:rFonts w:ascii="Times New Roman" w:hAnsi="Times New Roman" w:cs="Times New Roman"/>
        </w:rPr>
        <w:t>вающего социальное, культурное, языковое, духовное многообразие современного мира;</w:t>
      </w:r>
    </w:p>
    <w:p w:rsidR="007C4CC4" w:rsidRPr="00B25195" w:rsidRDefault="007C4CC4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C4CC4" w:rsidRPr="00B25195" w:rsidRDefault="007C4CC4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культурных, социальных и экономических особенностей;</w:t>
      </w:r>
    </w:p>
    <w:p w:rsidR="007C4CC4" w:rsidRPr="00B25195" w:rsidRDefault="007C4CC4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личного выбора, формирование нравственных чувств</w:t>
      </w:r>
      <w:r w:rsidR="006B4366" w:rsidRPr="00B25195">
        <w:rPr>
          <w:rFonts w:ascii="Times New Roman" w:hAnsi="Times New Roman" w:cs="Times New Roman"/>
        </w:rPr>
        <w:t xml:space="preserve"> и нравственного поведения, осознанного и ответственного отношения к собственным поступкам;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ив процессе образовательной, общественно полезной, учебно-исследовательской, творческой и других видов деятельности;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8) формирование ценности здорового и безопасного образа жизни;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мышления;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10) осознание значение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</w:t>
      </w:r>
      <w:r w:rsidR="00DC568B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ского характера;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12) совершенствование духовно-нравственных качеств личности;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13) использование различных источников информации </w:t>
      </w:r>
      <w:proofErr w:type="gramStart"/>
      <w:r w:rsidRPr="00B25195">
        <w:rPr>
          <w:rFonts w:ascii="Times New Roman" w:hAnsi="Times New Roman" w:cs="Times New Roman"/>
        </w:rPr>
        <w:t>( словари</w:t>
      </w:r>
      <w:proofErr w:type="gramEnd"/>
      <w:r w:rsidRPr="00B25195">
        <w:rPr>
          <w:rFonts w:ascii="Times New Roman" w:hAnsi="Times New Roman" w:cs="Times New Roman"/>
        </w:rPr>
        <w:t>, энциклопедии, интернет-ресурсы и др.).</w:t>
      </w:r>
    </w:p>
    <w:p w:rsidR="006B4366" w:rsidRPr="00B25195" w:rsidRDefault="006B4366" w:rsidP="00CC2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366" w:rsidRPr="00B25195" w:rsidRDefault="006B4366" w:rsidP="006B4366">
      <w:pPr>
        <w:pStyle w:val="a4"/>
        <w:jc w:val="center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  <w:b/>
        </w:rPr>
        <w:t>Содержание учебного предмета</w:t>
      </w:r>
    </w:p>
    <w:p w:rsidR="00B54880" w:rsidRPr="00B25195" w:rsidRDefault="00C6171A" w:rsidP="00BA7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  <w:b/>
        </w:rPr>
        <w:t>11 класс</w:t>
      </w:r>
    </w:p>
    <w:p w:rsidR="00B54880" w:rsidRPr="00B25195" w:rsidRDefault="00B54880" w:rsidP="003052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ECB" w:rsidRPr="00B25195" w:rsidRDefault="00BA7ECB" w:rsidP="00BA7ECB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Введение. Русская литература 20 века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Сложность и самобытность русской литературы 20 века, отражение в ней драматических коллизий отечественной истории. Единство и цело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стность гуманистических традиций русской культуры на фоне трагедии «расколотой лиры». «Русская точка зрения» как глубинная основа внутреннего развития классики 20века, рождение «людей-эпох», переживших своё время.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lastRenderedPageBreak/>
        <w:t>Реалистические традиции и модернистские искания в литературе начала 20 века.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«Ностальгия по неизвестному» как отражение общего духовного климата в России на рубеже веков. Разноречивость тенденций в культуре 2нового времени»: от апокалиптических ожиданий и пророчеств до радостного приятия грядущего. Реалистические традиции и модернист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ские искания в литературе и искусстве. Достижения русского реализма в творчестве Л.Н.Толстого и А.П.Чехова рубежа веков.</w:t>
      </w:r>
    </w:p>
    <w:p w:rsidR="00BA7ECB" w:rsidRPr="00B25195" w:rsidRDefault="00BA7ECB" w:rsidP="00787D7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И.А.Бунин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Стихотворения: «Седое небо надо мной…», «Сумерки», «Слово», «Христос воскре</w:t>
      </w:r>
      <w:r w:rsidR="003A41EB" w:rsidRPr="00B25195">
        <w:rPr>
          <w:rFonts w:ascii="Times New Roman" w:hAnsi="Times New Roman" w:cs="Times New Roman"/>
        </w:rPr>
        <w:t>с! Опять с з</w:t>
      </w:r>
      <w:r w:rsidRPr="00B25195">
        <w:rPr>
          <w:rFonts w:ascii="Times New Roman" w:hAnsi="Times New Roman" w:cs="Times New Roman"/>
        </w:rPr>
        <w:t xml:space="preserve">арею…» и др. по выбору. </w:t>
      </w:r>
    </w:p>
    <w:p w:rsidR="00787D74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Рассказы: «Антоновские яблоки», «Господин из Сан-Франциско», «Лёгкое дыхание», «Чистый понедельник».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Живописность, напевность, философская и психологическая насыщенность бунинской лирики. Органическая связь с жизнью природы, точ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ность и лаконичность детали.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  Бунинская поэтика «остывших усадеб» 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в стихии вечности. Тема России, её духовных тайн и нерушимых ценно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стей.</w:t>
      </w:r>
    </w:p>
    <w:p w:rsidR="00787D74" w:rsidRPr="00B25195" w:rsidRDefault="00787D74" w:rsidP="00787D7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М.Горький</w:t>
      </w:r>
    </w:p>
    <w:p w:rsidR="00787D74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Рассказы «Старуха </w:t>
      </w:r>
      <w:proofErr w:type="spellStart"/>
      <w:r w:rsidRPr="00B25195">
        <w:rPr>
          <w:rFonts w:ascii="Times New Roman" w:hAnsi="Times New Roman" w:cs="Times New Roman"/>
        </w:rPr>
        <w:t>Изергиль</w:t>
      </w:r>
      <w:proofErr w:type="spellEnd"/>
      <w:r w:rsidRPr="00B25195">
        <w:rPr>
          <w:rFonts w:ascii="Times New Roman" w:hAnsi="Times New Roman" w:cs="Times New Roman"/>
        </w:rPr>
        <w:t xml:space="preserve">» и др. по выбору. </w:t>
      </w:r>
      <w:r w:rsidR="00787D74" w:rsidRPr="00B25195">
        <w:rPr>
          <w:rFonts w:ascii="Times New Roman" w:hAnsi="Times New Roman" w:cs="Times New Roman"/>
        </w:rPr>
        <w:t>Пьеса «На дне».</w:t>
      </w:r>
    </w:p>
    <w:p w:rsidR="00787D74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Воспевание красоты и духовной мощи свободного человека в горьковских рассказах-легендах. Необычность героя-рассказчика и персона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 xml:space="preserve">жей легенд. 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Философско-эстетическая проблематика пьесы о людях «дна».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</w:r>
    </w:p>
    <w:p w:rsidR="00787D74" w:rsidRPr="00B25195" w:rsidRDefault="00787D74" w:rsidP="00787D7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А.И.Куприн</w:t>
      </w:r>
    </w:p>
    <w:p w:rsidR="00787D74" w:rsidRPr="00B25195" w:rsidRDefault="00787D74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Рассказ «Гранатовый браслет». Повесть «Олеся».</w:t>
      </w:r>
    </w:p>
    <w:p w:rsidR="00787D74" w:rsidRPr="00B25195" w:rsidRDefault="00787D74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Нравственно-философский смысл истории о «невозможной» любви. Своеобразие « музыкальной» организации повествования. Роль детали в психологической обрисовке  характеров и ситуаций.</w:t>
      </w:r>
    </w:p>
    <w:p w:rsidR="00BA7ECB" w:rsidRPr="00B25195" w:rsidRDefault="00787D74" w:rsidP="00787D7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«Серебряный век» русской поэзии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направления в русской поэзии начала 20 века.</w:t>
      </w:r>
    </w:p>
    <w:p w:rsidR="00787D74" w:rsidRPr="00B25195" w:rsidRDefault="00787D74" w:rsidP="00787D7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Символизм и русские поэты-символисты</w:t>
      </w:r>
    </w:p>
    <w:p w:rsidR="00787D74" w:rsidRPr="00B25195" w:rsidRDefault="00787D74" w:rsidP="00787D74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B25195">
        <w:rPr>
          <w:rFonts w:ascii="Times New Roman" w:hAnsi="Times New Roman" w:cs="Times New Roman"/>
        </w:rPr>
        <w:t>Предсимволистские</w:t>
      </w:r>
      <w:proofErr w:type="spellEnd"/>
      <w:r w:rsidRPr="00B25195">
        <w:rPr>
          <w:rFonts w:ascii="Times New Roman" w:hAnsi="Times New Roman" w:cs="Times New Roman"/>
        </w:rPr>
        <w:t xml:space="preserve"> тенденции в русской поэзии. Манифесты, поэтические самоопределения, творческие дебюты поэтов-символистов. Об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разный мир символизма, приёмы художественной выразительности. Старшее поколение символистов</w:t>
      </w:r>
      <w:r w:rsidR="009B384B" w:rsidRPr="00B25195">
        <w:rPr>
          <w:rFonts w:ascii="Times New Roman" w:hAnsi="Times New Roman" w:cs="Times New Roman"/>
        </w:rPr>
        <w:t xml:space="preserve"> и </w:t>
      </w:r>
      <w:proofErr w:type="spellStart"/>
      <w:r w:rsidR="009B384B" w:rsidRPr="00B25195">
        <w:rPr>
          <w:rFonts w:ascii="Times New Roman" w:hAnsi="Times New Roman" w:cs="Times New Roman"/>
        </w:rPr>
        <w:t>младо</w:t>
      </w:r>
      <w:r w:rsidRPr="00B25195">
        <w:rPr>
          <w:rFonts w:ascii="Times New Roman" w:hAnsi="Times New Roman" w:cs="Times New Roman"/>
        </w:rPr>
        <w:t>символисты</w:t>
      </w:r>
      <w:proofErr w:type="spellEnd"/>
      <w:r w:rsidRPr="00B25195">
        <w:rPr>
          <w:rFonts w:ascii="Times New Roman" w:hAnsi="Times New Roman" w:cs="Times New Roman"/>
        </w:rPr>
        <w:t>.</w:t>
      </w:r>
    </w:p>
    <w:p w:rsidR="009B384B" w:rsidRPr="00B25195" w:rsidRDefault="009B384B" w:rsidP="009B384B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Поэзия В.Я.Брюсова и К.Д.Бальмонта</w:t>
      </w:r>
    </w:p>
    <w:p w:rsidR="009B384B" w:rsidRPr="00B25195" w:rsidRDefault="009B384B" w:rsidP="009B384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Серия книг «Русские символисты» под редакцией В.Я.Брюсова – дерзкий дебют символистов. Использование оксюморон как доминирую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щий стилистической фигуры. «Элементарные  слова о символистической поэзии» К.Д.Бальмонта.</w:t>
      </w:r>
    </w:p>
    <w:p w:rsidR="009B384B" w:rsidRPr="00B25195" w:rsidRDefault="009B384B" w:rsidP="009B384B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А.А.Блок</w:t>
      </w:r>
    </w:p>
    <w:p w:rsidR="009B384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Стихотворения</w:t>
      </w:r>
      <w:r w:rsidR="009B384B" w:rsidRPr="00B25195">
        <w:rPr>
          <w:rFonts w:ascii="Times New Roman" w:hAnsi="Times New Roman" w:cs="Times New Roman"/>
        </w:rPr>
        <w:t>:</w:t>
      </w:r>
      <w:r w:rsidRPr="00B25195">
        <w:rPr>
          <w:rFonts w:ascii="Times New Roman" w:hAnsi="Times New Roman" w:cs="Times New Roman"/>
        </w:rPr>
        <w:t xml:space="preserve"> «Ночь, улица, фонарь, аптека</w:t>
      </w:r>
      <w:r w:rsidR="009B384B" w:rsidRPr="00B25195">
        <w:rPr>
          <w:rFonts w:ascii="Times New Roman" w:hAnsi="Times New Roman" w:cs="Times New Roman"/>
        </w:rPr>
        <w:t>…</w:t>
      </w:r>
      <w:r w:rsidRPr="00B25195">
        <w:rPr>
          <w:rFonts w:ascii="Times New Roman" w:hAnsi="Times New Roman" w:cs="Times New Roman"/>
        </w:rPr>
        <w:t xml:space="preserve">», «В ресторане», «Вхожу я в тёмные </w:t>
      </w:r>
      <w:proofErr w:type="gramStart"/>
      <w:r w:rsidRPr="00B25195">
        <w:rPr>
          <w:rFonts w:ascii="Times New Roman" w:hAnsi="Times New Roman" w:cs="Times New Roman"/>
        </w:rPr>
        <w:t>храмы</w:t>
      </w:r>
      <w:r w:rsidR="009B384B" w:rsidRPr="00B25195">
        <w:rPr>
          <w:rFonts w:ascii="Times New Roman" w:hAnsi="Times New Roman" w:cs="Times New Roman"/>
        </w:rPr>
        <w:t>..</w:t>
      </w:r>
      <w:proofErr w:type="gramEnd"/>
      <w:r w:rsidRPr="00B25195">
        <w:rPr>
          <w:rFonts w:ascii="Times New Roman" w:hAnsi="Times New Roman" w:cs="Times New Roman"/>
        </w:rPr>
        <w:t>», «Незнакомка», «О доблестях, о подвигах, о славе», «На железной дороге», «О, я хочу безумно жить</w:t>
      </w:r>
      <w:r w:rsidR="009B384B" w:rsidRPr="00B25195">
        <w:rPr>
          <w:rFonts w:ascii="Times New Roman" w:hAnsi="Times New Roman" w:cs="Times New Roman"/>
        </w:rPr>
        <w:t>…</w:t>
      </w:r>
      <w:r w:rsidRPr="00B25195">
        <w:rPr>
          <w:rFonts w:ascii="Times New Roman" w:hAnsi="Times New Roman" w:cs="Times New Roman"/>
        </w:rPr>
        <w:t xml:space="preserve">», «Россия», «На поле Куликовом» и др. по выбору. </w:t>
      </w:r>
      <w:r w:rsidR="009B384B" w:rsidRPr="00B25195">
        <w:rPr>
          <w:rFonts w:ascii="Times New Roman" w:hAnsi="Times New Roman" w:cs="Times New Roman"/>
        </w:rPr>
        <w:t>Поэма «Двенадцать».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Романтический образ влюблённой души в «Стихах о Прекрасной Даме». Столкновение идеальных верований художника со «страшным ми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ром» в процессе «вочеловечения» поэтического дара. Стихи поэта о России как трагическое предупреждение об эпохе «неслыханных пере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 xml:space="preserve">мен». Особенности образного языка Блока, роль символов в передаче авторского мироощущения. 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Образ «мирового пожара в крови» как отражение «музыки стихий» в поэме</w:t>
      </w:r>
      <w:r w:rsidR="009B384B" w:rsidRPr="00B25195">
        <w:rPr>
          <w:rFonts w:ascii="Times New Roman" w:hAnsi="Times New Roman" w:cs="Times New Roman"/>
        </w:rPr>
        <w:t xml:space="preserve"> «Двенадцать»</w:t>
      </w:r>
      <w:r w:rsidRPr="00B25195">
        <w:rPr>
          <w:rFonts w:ascii="Times New Roman" w:hAnsi="Times New Roman" w:cs="Times New Roman"/>
        </w:rPr>
        <w:t>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поэмы</w:t>
      </w:r>
      <w:r w:rsidR="009B384B" w:rsidRPr="00B25195">
        <w:rPr>
          <w:rFonts w:ascii="Times New Roman" w:hAnsi="Times New Roman" w:cs="Times New Roman"/>
        </w:rPr>
        <w:t xml:space="preserve"> «Двена</w:t>
      </w:r>
      <w:r w:rsidR="00ED786A" w:rsidRPr="00B25195">
        <w:rPr>
          <w:rFonts w:ascii="Times New Roman" w:hAnsi="Times New Roman" w:cs="Times New Roman"/>
        </w:rPr>
        <w:softHyphen/>
      </w:r>
      <w:r w:rsidR="009B384B" w:rsidRPr="00B25195">
        <w:rPr>
          <w:rFonts w:ascii="Times New Roman" w:hAnsi="Times New Roman" w:cs="Times New Roman"/>
        </w:rPr>
        <w:t>дцати»</w:t>
      </w:r>
      <w:r w:rsidRPr="00B25195">
        <w:rPr>
          <w:rFonts w:ascii="Times New Roman" w:hAnsi="Times New Roman" w:cs="Times New Roman"/>
        </w:rPr>
        <w:t>.</w:t>
      </w:r>
    </w:p>
    <w:p w:rsidR="009B384B" w:rsidRPr="00B25195" w:rsidRDefault="009B384B" w:rsidP="009B384B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«Преодолевшие символизм»</w:t>
      </w:r>
    </w:p>
    <w:p w:rsidR="009B384B" w:rsidRPr="00B25195" w:rsidRDefault="009B384B" w:rsidP="009B384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lastRenderedPageBreak/>
        <w:t xml:space="preserve">Истоки и последствий кризиса символизма в 1910-е годы. Манифесты акмеизма и футуризма. Эгофутуризм и </w:t>
      </w:r>
      <w:proofErr w:type="spellStart"/>
      <w:r w:rsidRPr="00B25195">
        <w:rPr>
          <w:rFonts w:ascii="Times New Roman" w:hAnsi="Times New Roman" w:cs="Times New Roman"/>
        </w:rPr>
        <w:t>кубофуту</w:t>
      </w:r>
      <w:r w:rsidR="00636554" w:rsidRPr="00B25195">
        <w:rPr>
          <w:rFonts w:ascii="Times New Roman" w:hAnsi="Times New Roman" w:cs="Times New Roman"/>
        </w:rPr>
        <w:t>риз</w:t>
      </w:r>
      <w:r w:rsidRPr="00B25195">
        <w:rPr>
          <w:rFonts w:ascii="Times New Roman" w:hAnsi="Times New Roman" w:cs="Times New Roman"/>
        </w:rPr>
        <w:t>м</w:t>
      </w:r>
      <w:proofErr w:type="spellEnd"/>
      <w:r w:rsidRPr="00B25195">
        <w:rPr>
          <w:rFonts w:ascii="Times New Roman" w:hAnsi="Times New Roman" w:cs="Times New Roman"/>
        </w:rPr>
        <w:t xml:space="preserve">. </w:t>
      </w:r>
      <w:r w:rsidR="00636554" w:rsidRPr="00B25195">
        <w:rPr>
          <w:rFonts w:ascii="Times New Roman" w:hAnsi="Times New Roman" w:cs="Times New Roman"/>
        </w:rPr>
        <w:t>Творчество В.Хлебникова и его «программное» значение для поэтов-</w:t>
      </w:r>
      <w:proofErr w:type="spellStart"/>
      <w:r w:rsidR="00636554" w:rsidRPr="00B25195">
        <w:rPr>
          <w:rFonts w:ascii="Times New Roman" w:hAnsi="Times New Roman" w:cs="Times New Roman"/>
        </w:rPr>
        <w:t>кубофутуристов</w:t>
      </w:r>
      <w:proofErr w:type="spellEnd"/>
      <w:r w:rsidR="00636554" w:rsidRPr="00B25195">
        <w:rPr>
          <w:rFonts w:ascii="Times New Roman" w:hAnsi="Times New Roman" w:cs="Times New Roman"/>
        </w:rPr>
        <w:t xml:space="preserve">. Вклад </w:t>
      </w:r>
      <w:proofErr w:type="spellStart"/>
      <w:r w:rsidR="00636554" w:rsidRPr="00B25195">
        <w:rPr>
          <w:rFonts w:ascii="Times New Roman" w:hAnsi="Times New Roman" w:cs="Times New Roman"/>
        </w:rPr>
        <w:t>Н.А.Клюева</w:t>
      </w:r>
      <w:proofErr w:type="spellEnd"/>
      <w:r w:rsidR="00636554" w:rsidRPr="00B25195">
        <w:rPr>
          <w:rFonts w:ascii="Times New Roman" w:hAnsi="Times New Roman" w:cs="Times New Roman"/>
        </w:rPr>
        <w:t xml:space="preserve"> и «</w:t>
      </w:r>
      <w:proofErr w:type="spellStart"/>
      <w:r w:rsidR="00636554" w:rsidRPr="00B25195">
        <w:rPr>
          <w:rFonts w:ascii="Times New Roman" w:hAnsi="Times New Roman" w:cs="Times New Roman"/>
        </w:rPr>
        <w:t>новокрестьянских</w:t>
      </w:r>
      <w:proofErr w:type="spellEnd"/>
      <w:r w:rsidR="00636554" w:rsidRPr="00B25195">
        <w:rPr>
          <w:rFonts w:ascii="Times New Roman" w:hAnsi="Times New Roman" w:cs="Times New Roman"/>
        </w:rPr>
        <w:t xml:space="preserve"> поэтов» в образно-стили</w:t>
      </w:r>
      <w:r w:rsidR="00ED786A" w:rsidRPr="00B25195">
        <w:rPr>
          <w:rFonts w:ascii="Times New Roman" w:hAnsi="Times New Roman" w:cs="Times New Roman"/>
        </w:rPr>
        <w:softHyphen/>
      </w:r>
      <w:r w:rsidR="00636554" w:rsidRPr="00B25195">
        <w:rPr>
          <w:rFonts w:ascii="Times New Roman" w:hAnsi="Times New Roman" w:cs="Times New Roman"/>
        </w:rPr>
        <w:t>стическое богатство русской поэзии 20 века. Влияние символизма и реализма.</w:t>
      </w:r>
    </w:p>
    <w:p w:rsidR="00636554" w:rsidRPr="00B25195" w:rsidRDefault="00636554" w:rsidP="0063655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Н.С.Гумилёв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Стихотворения</w:t>
      </w:r>
      <w:r w:rsidR="00636554" w:rsidRPr="00B25195">
        <w:rPr>
          <w:rFonts w:ascii="Times New Roman" w:hAnsi="Times New Roman" w:cs="Times New Roman"/>
        </w:rPr>
        <w:t>:</w:t>
      </w:r>
      <w:r w:rsidRPr="00B25195">
        <w:rPr>
          <w:rFonts w:ascii="Times New Roman" w:hAnsi="Times New Roman" w:cs="Times New Roman"/>
        </w:rPr>
        <w:t xml:space="preserve"> «Слово», «Жираф», «Кенгуру», «Волшебная скрипка», «Заблудившийся трамвай», «Шестое чувство» и др. по выбору.  Ге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рой-маска в ранней поэзии Н.С.Гумилёва. «Муза дальних странствий» как поэтическая эмблема гумилёвского неоромантизма. Экзотический колорит «лирического эпоса» Н.С.Гумилёва. Тема истории и судьбы, творчества и творца в поздней лирике поэта.</w:t>
      </w:r>
    </w:p>
    <w:p w:rsidR="00636554" w:rsidRPr="00B25195" w:rsidRDefault="00636554" w:rsidP="0063655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А.А.Ахматова</w:t>
      </w:r>
    </w:p>
    <w:p w:rsidR="00636554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Стихотворения</w:t>
      </w:r>
      <w:r w:rsidR="00636554" w:rsidRPr="00B25195">
        <w:rPr>
          <w:rFonts w:ascii="Times New Roman" w:hAnsi="Times New Roman" w:cs="Times New Roman"/>
        </w:rPr>
        <w:t>:</w:t>
      </w:r>
      <w:r w:rsidRPr="00B25195">
        <w:rPr>
          <w:rFonts w:ascii="Times New Roman" w:hAnsi="Times New Roman" w:cs="Times New Roman"/>
        </w:rPr>
        <w:t xml:space="preserve"> «Мне голос был», «Песня последней встречи», «Сжала руки под тёмной вуалью», «Я научилась просто, мудро жить», «Мо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 xml:space="preserve">литва», «Когда в тоске самоубийства», «мужество», «Родная земля». </w:t>
      </w:r>
      <w:r w:rsidR="00636554" w:rsidRPr="00B25195">
        <w:rPr>
          <w:rFonts w:ascii="Times New Roman" w:hAnsi="Times New Roman" w:cs="Times New Roman"/>
        </w:rPr>
        <w:t>Поэма «Реквием».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Психологическая глубина и яркость любовной лирики А.А.Ахматовой. Тема творчества и размышления о месте художника в «большой ис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тории». Раздумья о судьбах России в исповедальной лирике. А.А.Ахматовой. Гражданский пафос стихотворений военного времени.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Монументальность, трагическая мощь ахматовского «Реквиема». Единство «личной»  темы  и образа страдающего народа. Библейские мо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тивы и их идейно-образная функция в поэме. Тема исторической памяти и образ «Бесслёзного» памятника в финале поэмы.</w:t>
      </w:r>
    </w:p>
    <w:p w:rsidR="00636554" w:rsidRPr="00B25195" w:rsidRDefault="00636554" w:rsidP="0063655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М.И.Цветаева</w:t>
      </w:r>
    </w:p>
    <w:p w:rsidR="00636554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Стихотворения</w:t>
      </w:r>
      <w:r w:rsidR="00636554" w:rsidRPr="00B25195">
        <w:rPr>
          <w:rFonts w:ascii="Times New Roman" w:hAnsi="Times New Roman" w:cs="Times New Roman"/>
        </w:rPr>
        <w:t>:</w:t>
      </w:r>
      <w:r w:rsidRPr="00B25195">
        <w:rPr>
          <w:rFonts w:ascii="Times New Roman" w:hAnsi="Times New Roman" w:cs="Times New Roman"/>
        </w:rPr>
        <w:t xml:space="preserve"> «Попытка ревности», «Моим стихам, написанным так рано</w:t>
      </w:r>
      <w:r w:rsidR="00636554" w:rsidRPr="00B25195">
        <w:rPr>
          <w:rFonts w:ascii="Times New Roman" w:hAnsi="Times New Roman" w:cs="Times New Roman"/>
        </w:rPr>
        <w:t>…</w:t>
      </w:r>
      <w:r w:rsidRPr="00B25195">
        <w:rPr>
          <w:rFonts w:ascii="Times New Roman" w:hAnsi="Times New Roman" w:cs="Times New Roman"/>
        </w:rPr>
        <w:t>», «Кто создан из камня, кто создан из глины</w:t>
      </w:r>
      <w:r w:rsidR="00636554" w:rsidRPr="00B25195">
        <w:rPr>
          <w:rFonts w:ascii="Times New Roman" w:hAnsi="Times New Roman" w:cs="Times New Roman"/>
        </w:rPr>
        <w:t>…</w:t>
      </w:r>
      <w:r w:rsidRPr="00B25195">
        <w:rPr>
          <w:rFonts w:ascii="Times New Roman" w:hAnsi="Times New Roman" w:cs="Times New Roman"/>
        </w:rPr>
        <w:t>», «Мне нра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вится, что в больны не мной</w:t>
      </w:r>
      <w:r w:rsidR="00636554" w:rsidRPr="00B25195">
        <w:rPr>
          <w:rFonts w:ascii="Times New Roman" w:hAnsi="Times New Roman" w:cs="Times New Roman"/>
        </w:rPr>
        <w:t>…»</w:t>
      </w:r>
      <w:r w:rsidRPr="00B25195">
        <w:rPr>
          <w:rFonts w:ascii="Times New Roman" w:hAnsi="Times New Roman" w:cs="Times New Roman"/>
        </w:rPr>
        <w:t xml:space="preserve">, «Молитва», «Тоска по родине!»,  и др. по выбору. 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Уникальность поэтического голоса М.Цветаевой, её поэтического темперамента. Поэзия М.Цветаевой как лирический дневник эпохи. </w:t>
      </w:r>
      <w:proofErr w:type="spellStart"/>
      <w:r w:rsidRPr="00B25195">
        <w:rPr>
          <w:rFonts w:ascii="Times New Roman" w:hAnsi="Times New Roman" w:cs="Times New Roman"/>
        </w:rPr>
        <w:t>Испо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ведальность</w:t>
      </w:r>
      <w:proofErr w:type="spellEnd"/>
      <w:r w:rsidRPr="00B25195">
        <w:rPr>
          <w:rFonts w:ascii="Times New Roman" w:hAnsi="Times New Roman" w:cs="Times New Roman"/>
        </w:rPr>
        <w:t>, внутренняя самоотдача, максимальное напряжение духовных сил как отличительные черты цветаевской лирики. Тема Родины. Поэт и мир в творческой концепции Цветаевой, образно стилистическое своеобразие её поэзии.</w:t>
      </w:r>
    </w:p>
    <w:p w:rsidR="00636554" w:rsidRPr="00B25195" w:rsidRDefault="00636554" w:rsidP="0063655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«Короли смеха» из журнала «</w:t>
      </w:r>
      <w:proofErr w:type="spellStart"/>
      <w:r w:rsidRPr="00B25195">
        <w:rPr>
          <w:rFonts w:ascii="Times New Roman" w:hAnsi="Times New Roman" w:cs="Times New Roman"/>
        </w:rPr>
        <w:t>Сатирикон</w:t>
      </w:r>
      <w:proofErr w:type="spellEnd"/>
      <w:r w:rsidRPr="00B25195">
        <w:rPr>
          <w:rFonts w:ascii="Times New Roman" w:hAnsi="Times New Roman" w:cs="Times New Roman"/>
        </w:rPr>
        <w:t>»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Развитие традиций отечественной с</w:t>
      </w:r>
      <w:r w:rsidR="00636554" w:rsidRPr="00B25195">
        <w:rPr>
          <w:rFonts w:ascii="Times New Roman" w:hAnsi="Times New Roman" w:cs="Times New Roman"/>
        </w:rPr>
        <w:t xml:space="preserve">атиры в творчестве </w:t>
      </w:r>
      <w:proofErr w:type="spellStart"/>
      <w:proofErr w:type="gramStart"/>
      <w:r w:rsidR="00636554" w:rsidRPr="00B25195">
        <w:rPr>
          <w:rFonts w:ascii="Times New Roman" w:hAnsi="Times New Roman" w:cs="Times New Roman"/>
        </w:rPr>
        <w:t>А.Аверченко,Н.Теффи</w:t>
      </w:r>
      <w:proofErr w:type="spellEnd"/>
      <w:proofErr w:type="gramEnd"/>
      <w:r w:rsidR="00636554" w:rsidRPr="00B25195">
        <w:rPr>
          <w:rFonts w:ascii="Times New Roman" w:hAnsi="Times New Roman" w:cs="Times New Roman"/>
        </w:rPr>
        <w:t>,</w:t>
      </w:r>
      <w:r w:rsidRPr="00B25195">
        <w:rPr>
          <w:rFonts w:ascii="Times New Roman" w:hAnsi="Times New Roman" w:cs="Times New Roman"/>
        </w:rPr>
        <w:t xml:space="preserve"> Саши Чёрного, Дон </w:t>
      </w:r>
      <w:proofErr w:type="spellStart"/>
      <w:r w:rsidRPr="00B25195">
        <w:rPr>
          <w:rFonts w:ascii="Times New Roman" w:hAnsi="Times New Roman" w:cs="Times New Roman"/>
        </w:rPr>
        <w:t>Аминадо</w:t>
      </w:r>
      <w:proofErr w:type="spellEnd"/>
      <w:r w:rsidRPr="00B25195">
        <w:rPr>
          <w:rFonts w:ascii="Times New Roman" w:hAnsi="Times New Roman" w:cs="Times New Roman"/>
        </w:rPr>
        <w:t xml:space="preserve">. Темы и мотивы сатирической </w:t>
      </w:r>
      <w:proofErr w:type="spellStart"/>
      <w:r w:rsidRPr="00B25195">
        <w:rPr>
          <w:rFonts w:ascii="Times New Roman" w:hAnsi="Times New Roman" w:cs="Times New Roman"/>
        </w:rPr>
        <w:t>новеллистики</w:t>
      </w:r>
      <w:proofErr w:type="spellEnd"/>
      <w:r w:rsidRPr="00B25195">
        <w:rPr>
          <w:rFonts w:ascii="Times New Roman" w:hAnsi="Times New Roman" w:cs="Times New Roman"/>
        </w:rPr>
        <w:t>. А.Аверченко дореволюционного и эмигрантского периода. Мастерство писателя в выборе приёмов комического.</w:t>
      </w:r>
    </w:p>
    <w:p w:rsidR="00BA7ECB" w:rsidRPr="00B25195" w:rsidRDefault="00BA7ECB" w:rsidP="0063655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Октябрьская революция и </w:t>
      </w:r>
      <w:r w:rsidR="00636554" w:rsidRPr="00B25195">
        <w:rPr>
          <w:rFonts w:ascii="Times New Roman" w:hAnsi="Times New Roman" w:cs="Times New Roman"/>
        </w:rPr>
        <w:t>литературный процесс 20-х годов</w:t>
      </w:r>
    </w:p>
    <w:p w:rsidR="00636554" w:rsidRPr="00B25195" w:rsidRDefault="00636554" w:rsidP="0063655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Октябрьская революция в во</w:t>
      </w:r>
      <w:r w:rsidR="00B47E04" w:rsidRPr="00B25195">
        <w:rPr>
          <w:rFonts w:ascii="Times New Roman" w:hAnsi="Times New Roman" w:cs="Times New Roman"/>
        </w:rPr>
        <w:t>с</w:t>
      </w:r>
      <w:r w:rsidRPr="00B25195">
        <w:rPr>
          <w:rFonts w:ascii="Times New Roman" w:hAnsi="Times New Roman" w:cs="Times New Roman"/>
        </w:rPr>
        <w:t>приятии художников различных направлений. Литератур</w:t>
      </w:r>
      <w:r w:rsidR="00B47E04" w:rsidRPr="00B25195">
        <w:rPr>
          <w:rFonts w:ascii="Times New Roman" w:hAnsi="Times New Roman" w:cs="Times New Roman"/>
        </w:rPr>
        <w:t>а и публицистика послереволюцион</w:t>
      </w:r>
      <w:r w:rsidRPr="00B25195">
        <w:rPr>
          <w:rFonts w:ascii="Times New Roman" w:hAnsi="Times New Roman" w:cs="Times New Roman"/>
        </w:rPr>
        <w:t xml:space="preserve">ных лет как живой документ эпохи. </w:t>
      </w:r>
    </w:p>
    <w:p w:rsidR="00B47E04" w:rsidRPr="00B25195" w:rsidRDefault="00B47E04" w:rsidP="00B47E0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В.В.Маяковский</w:t>
      </w:r>
    </w:p>
    <w:p w:rsidR="00B47E04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Стихотворения</w:t>
      </w:r>
      <w:r w:rsidR="00B47E04" w:rsidRPr="00B25195">
        <w:rPr>
          <w:rFonts w:ascii="Times New Roman" w:hAnsi="Times New Roman" w:cs="Times New Roman"/>
        </w:rPr>
        <w:t>:</w:t>
      </w:r>
      <w:r w:rsidRPr="00B25195">
        <w:rPr>
          <w:rFonts w:ascii="Times New Roman" w:hAnsi="Times New Roman" w:cs="Times New Roman"/>
        </w:rPr>
        <w:t xml:space="preserve"> «А вы могли бы?», «Ночь», «Нате!», «Послушайте!», </w:t>
      </w:r>
      <w:proofErr w:type="gramStart"/>
      <w:r w:rsidRPr="00B25195">
        <w:rPr>
          <w:rFonts w:ascii="Times New Roman" w:hAnsi="Times New Roman" w:cs="Times New Roman"/>
        </w:rPr>
        <w:t>« «</w:t>
      </w:r>
      <w:proofErr w:type="gramEnd"/>
      <w:r w:rsidRPr="00B25195">
        <w:rPr>
          <w:rFonts w:ascii="Times New Roman" w:hAnsi="Times New Roman" w:cs="Times New Roman"/>
        </w:rPr>
        <w:t>Скрипка и немножко нервно», «О дряни», «Прозаседавшиеся», «Разговор с фининспектором о поэте», «</w:t>
      </w:r>
      <w:proofErr w:type="spellStart"/>
      <w:r w:rsidRPr="00B25195">
        <w:rPr>
          <w:rFonts w:ascii="Times New Roman" w:hAnsi="Times New Roman" w:cs="Times New Roman"/>
        </w:rPr>
        <w:t>Лиличка</w:t>
      </w:r>
      <w:proofErr w:type="spellEnd"/>
      <w:r w:rsidRPr="00B25195">
        <w:rPr>
          <w:rFonts w:ascii="Times New Roman" w:hAnsi="Times New Roman" w:cs="Times New Roman"/>
        </w:rPr>
        <w:t xml:space="preserve">», «Юбилейное». </w:t>
      </w:r>
      <w:r w:rsidR="00B47E04" w:rsidRPr="00B25195">
        <w:rPr>
          <w:rFonts w:ascii="Times New Roman" w:hAnsi="Times New Roman" w:cs="Times New Roman"/>
        </w:rPr>
        <w:t xml:space="preserve">Поэмы «Облако в штанах», «Про это», «Во весь голос». 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Тема поэта и толпы в ранней лирике В.В.Маяковского. Город как «цивилизация одиночества» в лирике поэта. Тема «художник и револю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ция», её образное воплощение в лирике поэта. Отражение «гримас»  нового  быта в сатирических произведениях. Специфика традиционной темы поэта  и поэзии в лирике В.В.Маяковского. Новаторство поэта в области художественной формы.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Бунтарский пафос «Облака в штанах»; четыре «долой!»  как сюжетно-композиционная основа поэмы. Соединение любовной темы с соци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ально-философской проблематикой эпохи. Поэма «Во  весь голос» как попытка диалога с потомками, лирическая исповедь поэта-гражда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нина.</w:t>
      </w:r>
    </w:p>
    <w:p w:rsidR="00B47E04" w:rsidRPr="00B25195" w:rsidRDefault="00B47E04" w:rsidP="00B47E04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С.А.Есенин</w:t>
      </w:r>
    </w:p>
    <w:p w:rsidR="003A41E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Стихотворения</w:t>
      </w:r>
      <w:r w:rsidR="00B47E04" w:rsidRPr="00B25195">
        <w:rPr>
          <w:rFonts w:ascii="Times New Roman" w:hAnsi="Times New Roman" w:cs="Times New Roman"/>
        </w:rPr>
        <w:t>:</w:t>
      </w:r>
      <w:r w:rsidRPr="00B25195">
        <w:rPr>
          <w:rFonts w:ascii="Times New Roman" w:hAnsi="Times New Roman" w:cs="Times New Roman"/>
        </w:rPr>
        <w:t xml:space="preserve"> «Гой ты, Русь, моя </w:t>
      </w:r>
      <w:proofErr w:type="gramStart"/>
      <w:r w:rsidRPr="00B25195">
        <w:rPr>
          <w:rFonts w:ascii="Times New Roman" w:hAnsi="Times New Roman" w:cs="Times New Roman"/>
        </w:rPr>
        <w:t>родная!</w:t>
      </w:r>
      <w:r w:rsidR="003A41EB" w:rsidRPr="00B25195">
        <w:rPr>
          <w:rFonts w:ascii="Times New Roman" w:hAnsi="Times New Roman" w:cs="Times New Roman"/>
        </w:rPr>
        <w:t>...</w:t>
      </w:r>
      <w:proofErr w:type="gramEnd"/>
      <w:r w:rsidRPr="00B25195">
        <w:rPr>
          <w:rFonts w:ascii="Times New Roman" w:hAnsi="Times New Roman" w:cs="Times New Roman"/>
        </w:rPr>
        <w:t>», «Не бродить, не мять в кустах багряных</w:t>
      </w:r>
      <w:r w:rsidR="003A41EB" w:rsidRPr="00B25195">
        <w:rPr>
          <w:rFonts w:ascii="Times New Roman" w:hAnsi="Times New Roman" w:cs="Times New Roman"/>
        </w:rPr>
        <w:t>…</w:t>
      </w:r>
      <w:r w:rsidRPr="00B25195">
        <w:rPr>
          <w:rFonts w:ascii="Times New Roman" w:hAnsi="Times New Roman" w:cs="Times New Roman"/>
        </w:rPr>
        <w:t>», «Мы теперь уходим понемногу</w:t>
      </w:r>
      <w:r w:rsidR="003A41EB" w:rsidRPr="00B25195">
        <w:rPr>
          <w:rFonts w:ascii="Times New Roman" w:hAnsi="Times New Roman" w:cs="Times New Roman"/>
        </w:rPr>
        <w:t>…</w:t>
      </w:r>
      <w:r w:rsidRPr="00B25195">
        <w:rPr>
          <w:rFonts w:ascii="Times New Roman" w:hAnsi="Times New Roman" w:cs="Times New Roman"/>
        </w:rPr>
        <w:t>», «Спит ко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выль</w:t>
      </w:r>
      <w:r w:rsidR="003A41EB" w:rsidRPr="00B25195">
        <w:rPr>
          <w:rFonts w:ascii="Times New Roman" w:hAnsi="Times New Roman" w:cs="Times New Roman"/>
        </w:rPr>
        <w:t>. Равнина дорогая…</w:t>
      </w:r>
      <w:r w:rsidRPr="00B25195">
        <w:rPr>
          <w:rFonts w:ascii="Times New Roman" w:hAnsi="Times New Roman" w:cs="Times New Roman"/>
        </w:rPr>
        <w:t>», «Собаке Качалова», «Шаганэ ты моя, Шаганэ», «Не жалею, не зову, не плачу</w:t>
      </w:r>
      <w:r w:rsidR="003A41EB" w:rsidRPr="00B25195">
        <w:rPr>
          <w:rFonts w:ascii="Times New Roman" w:hAnsi="Times New Roman" w:cs="Times New Roman"/>
        </w:rPr>
        <w:t>…», «Русь советская», «Песнь о со</w:t>
      </w:r>
      <w:r w:rsidR="00ED786A" w:rsidRPr="00B25195">
        <w:rPr>
          <w:rFonts w:ascii="Times New Roman" w:hAnsi="Times New Roman" w:cs="Times New Roman"/>
        </w:rPr>
        <w:softHyphen/>
      </w:r>
      <w:r w:rsidR="003A41EB" w:rsidRPr="00B25195">
        <w:rPr>
          <w:rFonts w:ascii="Times New Roman" w:hAnsi="Times New Roman" w:cs="Times New Roman"/>
        </w:rPr>
        <w:t xml:space="preserve">баке», «Письмо к женщине». Поэма «Анна </w:t>
      </w:r>
      <w:proofErr w:type="spellStart"/>
      <w:r w:rsidR="003A41EB" w:rsidRPr="00B25195">
        <w:rPr>
          <w:rFonts w:ascii="Times New Roman" w:hAnsi="Times New Roman" w:cs="Times New Roman"/>
        </w:rPr>
        <w:t>Снегина</w:t>
      </w:r>
      <w:proofErr w:type="spellEnd"/>
      <w:r w:rsidR="003A41EB" w:rsidRPr="00B25195">
        <w:rPr>
          <w:rFonts w:ascii="Times New Roman" w:hAnsi="Times New Roman" w:cs="Times New Roman"/>
        </w:rPr>
        <w:t>».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Природа родного края и образ Руси в лирике С.А.Есенина. Религиозные мотивы в ранней лирике поэта. Трагическое противостояние города и деревни в лирике 20-х годов. Любовная  тема в поэзии С.А.Есенина. Богатство поэтической речи, народно-песенное начало, философич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ность как основные черты есенинской поэтики.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lastRenderedPageBreak/>
        <w:t xml:space="preserve">Соотношение </w:t>
      </w:r>
      <w:r w:rsidR="003A41EB" w:rsidRPr="00B25195">
        <w:rPr>
          <w:rFonts w:ascii="Times New Roman" w:hAnsi="Times New Roman" w:cs="Times New Roman"/>
        </w:rPr>
        <w:t>лирического  и эпического начал</w:t>
      </w:r>
      <w:r w:rsidRPr="00B25195">
        <w:rPr>
          <w:rFonts w:ascii="Times New Roman" w:hAnsi="Times New Roman" w:cs="Times New Roman"/>
        </w:rPr>
        <w:t xml:space="preserve"> в поэме «Анна </w:t>
      </w:r>
      <w:proofErr w:type="spellStart"/>
      <w:r w:rsidRPr="00B25195">
        <w:rPr>
          <w:rFonts w:ascii="Times New Roman" w:hAnsi="Times New Roman" w:cs="Times New Roman"/>
        </w:rPr>
        <w:t>Снегина</w:t>
      </w:r>
      <w:proofErr w:type="spellEnd"/>
      <w:r w:rsidRPr="00B25195">
        <w:rPr>
          <w:rFonts w:ascii="Times New Roman" w:hAnsi="Times New Roman" w:cs="Times New Roman"/>
        </w:rPr>
        <w:t>», её нравственно-философская проблематика. Мотив сбережения мо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ло</w:t>
      </w:r>
      <w:r w:rsidR="003A41EB" w:rsidRPr="00B25195">
        <w:rPr>
          <w:rFonts w:ascii="Times New Roman" w:hAnsi="Times New Roman" w:cs="Times New Roman"/>
        </w:rPr>
        <w:t>дости и души как главная тема «п</w:t>
      </w:r>
      <w:r w:rsidRPr="00B25195">
        <w:rPr>
          <w:rFonts w:ascii="Times New Roman" w:hAnsi="Times New Roman" w:cs="Times New Roman"/>
        </w:rPr>
        <w:t>озднего» С.А.Есенина.</w:t>
      </w:r>
    </w:p>
    <w:p w:rsidR="00BA7ECB" w:rsidRPr="00B25195" w:rsidRDefault="00BA7ECB" w:rsidP="003A41EB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Литературный процесс 30-х – начала 40-х годов.</w:t>
      </w:r>
    </w:p>
    <w:p w:rsidR="003A41EB" w:rsidRPr="00B25195" w:rsidRDefault="003A41EB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Духовная атмосфера десятилетия и её отражение в литературе и искусстве. Сложное единство оптимизма и горечи, идеализма и страха, воз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 xml:space="preserve">вышения человека труда и бюрократизма власти. </w:t>
      </w:r>
    </w:p>
    <w:p w:rsidR="003A41EB" w:rsidRPr="00B25195" w:rsidRDefault="003A41EB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Рождение новой песенно-лирической ситуации. </w:t>
      </w:r>
      <w:r w:rsidR="000D0729" w:rsidRPr="00B25195">
        <w:rPr>
          <w:rFonts w:ascii="Times New Roman" w:hAnsi="Times New Roman" w:cs="Times New Roman"/>
        </w:rPr>
        <w:t xml:space="preserve">Героини стихотворений П.Н.Васильева и М.В.Исаковского. Лирика </w:t>
      </w:r>
      <w:proofErr w:type="spellStart"/>
      <w:r w:rsidR="000D0729" w:rsidRPr="00B25195">
        <w:rPr>
          <w:rFonts w:ascii="Times New Roman" w:hAnsi="Times New Roman" w:cs="Times New Roman"/>
        </w:rPr>
        <w:t>Б.П.Корнилова</w:t>
      </w:r>
      <w:proofErr w:type="spellEnd"/>
      <w:r w:rsidR="000D0729" w:rsidRPr="00B25195">
        <w:rPr>
          <w:rFonts w:ascii="Times New Roman" w:hAnsi="Times New Roman" w:cs="Times New Roman"/>
        </w:rPr>
        <w:t xml:space="preserve">, </w:t>
      </w:r>
      <w:proofErr w:type="spellStart"/>
      <w:r w:rsidR="000D0729" w:rsidRPr="00B25195">
        <w:rPr>
          <w:rFonts w:ascii="Times New Roman" w:hAnsi="Times New Roman" w:cs="Times New Roman"/>
        </w:rPr>
        <w:t>Д.Б.Кедрина</w:t>
      </w:r>
      <w:proofErr w:type="spellEnd"/>
      <w:r w:rsidR="000D0729" w:rsidRPr="00B25195">
        <w:rPr>
          <w:rFonts w:ascii="Times New Roman" w:hAnsi="Times New Roman" w:cs="Times New Roman"/>
        </w:rPr>
        <w:t xml:space="preserve">, </w:t>
      </w:r>
      <w:proofErr w:type="spellStart"/>
      <w:r w:rsidR="000D0729" w:rsidRPr="00B25195">
        <w:rPr>
          <w:rFonts w:ascii="Times New Roman" w:hAnsi="Times New Roman" w:cs="Times New Roman"/>
        </w:rPr>
        <w:t>М.А.Светлова</w:t>
      </w:r>
      <w:proofErr w:type="spellEnd"/>
      <w:r w:rsidR="000D0729" w:rsidRPr="00B25195">
        <w:rPr>
          <w:rFonts w:ascii="Times New Roman" w:hAnsi="Times New Roman" w:cs="Times New Roman"/>
        </w:rPr>
        <w:t xml:space="preserve">, </w:t>
      </w:r>
      <w:proofErr w:type="spellStart"/>
      <w:r w:rsidR="000D0729" w:rsidRPr="00B25195">
        <w:rPr>
          <w:rFonts w:ascii="Times New Roman" w:hAnsi="Times New Roman" w:cs="Times New Roman"/>
        </w:rPr>
        <w:t>А.А.Жарова</w:t>
      </w:r>
      <w:proofErr w:type="spellEnd"/>
      <w:r w:rsidR="000D0729" w:rsidRPr="00B25195">
        <w:rPr>
          <w:rFonts w:ascii="Times New Roman" w:hAnsi="Times New Roman" w:cs="Times New Roman"/>
        </w:rPr>
        <w:t>.</w:t>
      </w:r>
    </w:p>
    <w:p w:rsidR="000D0729" w:rsidRPr="00B25195" w:rsidRDefault="000D0729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Литература на стройке: </w:t>
      </w:r>
      <w:r w:rsidRPr="00B25195">
        <w:rPr>
          <w:rFonts w:ascii="Times New Roman" w:hAnsi="Times New Roman" w:cs="Times New Roman"/>
        </w:rPr>
        <w:t>произведения1930-х годов о людях труда.</w:t>
      </w:r>
    </w:p>
    <w:p w:rsidR="000D0729" w:rsidRPr="00B25195" w:rsidRDefault="000D0729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>Драматургия:</w:t>
      </w:r>
      <w:r w:rsidRPr="00B25195">
        <w:rPr>
          <w:rFonts w:ascii="Times New Roman" w:hAnsi="Times New Roman" w:cs="Times New Roman"/>
        </w:rPr>
        <w:t xml:space="preserve"> «Чужой ребёнок» В.В.Шкваркина, «Таня» А.Н.Арбузова.</w:t>
      </w:r>
    </w:p>
    <w:p w:rsidR="000D0729" w:rsidRPr="00B25195" w:rsidRDefault="000D0729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Человеческий и творческий подвиг Н.А.Островского. Уникальность и полемическая заострённость образа Павла Корчагина в романе «Как закалялась сталь».</w:t>
      </w:r>
    </w:p>
    <w:p w:rsidR="000D0729" w:rsidRPr="00B25195" w:rsidRDefault="000D0729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Тема коллективизации в литературе. </w:t>
      </w:r>
      <w:r w:rsidRPr="00B25195">
        <w:rPr>
          <w:rFonts w:ascii="Times New Roman" w:hAnsi="Times New Roman" w:cs="Times New Roman"/>
        </w:rPr>
        <w:t xml:space="preserve">Трагическая судьба Н.А.Клюева и поэтов «крестьянской </w:t>
      </w:r>
      <w:proofErr w:type="spellStart"/>
      <w:r w:rsidRPr="00B25195">
        <w:rPr>
          <w:rFonts w:ascii="Times New Roman" w:hAnsi="Times New Roman" w:cs="Times New Roman"/>
        </w:rPr>
        <w:t>купницы</w:t>
      </w:r>
      <w:proofErr w:type="spellEnd"/>
      <w:r w:rsidRPr="00B25195">
        <w:rPr>
          <w:rFonts w:ascii="Times New Roman" w:hAnsi="Times New Roman" w:cs="Times New Roman"/>
        </w:rPr>
        <w:t xml:space="preserve">». Поэма </w:t>
      </w:r>
      <w:proofErr w:type="spellStart"/>
      <w:r w:rsidRPr="00B25195">
        <w:rPr>
          <w:rFonts w:ascii="Times New Roman" w:hAnsi="Times New Roman" w:cs="Times New Roman"/>
        </w:rPr>
        <w:t>А.Т.Твардовского</w:t>
      </w:r>
      <w:proofErr w:type="spellEnd"/>
      <w:r w:rsidRPr="00B25195">
        <w:rPr>
          <w:rFonts w:ascii="Times New Roman" w:hAnsi="Times New Roman" w:cs="Times New Roman"/>
        </w:rPr>
        <w:t xml:space="preserve"> «Страна </w:t>
      </w:r>
      <w:proofErr w:type="spellStart"/>
      <w:r w:rsidRPr="00B25195">
        <w:rPr>
          <w:rFonts w:ascii="Times New Roman" w:hAnsi="Times New Roman" w:cs="Times New Roman"/>
        </w:rPr>
        <w:t>Муравия</w:t>
      </w:r>
      <w:proofErr w:type="spellEnd"/>
      <w:r w:rsidRPr="00B25195">
        <w:rPr>
          <w:rFonts w:ascii="Times New Roman" w:hAnsi="Times New Roman" w:cs="Times New Roman"/>
        </w:rPr>
        <w:t xml:space="preserve">» и роман </w:t>
      </w:r>
      <w:proofErr w:type="spellStart"/>
      <w:r w:rsidRPr="00B25195">
        <w:rPr>
          <w:rFonts w:ascii="Times New Roman" w:hAnsi="Times New Roman" w:cs="Times New Roman"/>
        </w:rPr>
        <w:t>М.А.Шолохова</w:t>
      </w:r>
      <w:proofErr w:type="spellEnd"/>
      <w:r w:rsidRPr="00B25195">
        <w:rPr>
          <w:rFonts w:ascii="Times New Roman" w:hAnsi="Times New Roman" w:cs="Times New Roman"/>
        </w:rPr>
        <w:t xml:space="preserve"> «Поднятая целина».</w:t>
      </w:r>
    </w:p>
    <w:p w:rsidR="000D0729" w:rsidRPr="00B25195" w:rsidRDefault="000D0729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Первый съезд Союза писателей СССР и его общественно-историческое событие.</w:t>
      </w:r>
    </w:p>
    <w:p w:rsidR="000D0729" w:rsidRPr="00B25195" w:rsidRDefault="000D0729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Эмигрантская «ветвь» русской литературы в 1930-е годы. </w:t>
      </w:r>
      <w:r w:rsidRPr="00B25195">
        <w:rPr>
          <w:rFonts w:ascii="Times New Roman" w:hAnsi="Times New Roman" w:cs="Times New Roman"/>
        </w:rPr>
        <w:t xml:space="preserve">Ностальгический реализм И.А.Бунина, Б.К.Зайцева, И.С.Шмелёва. «Парижская нота» русской поэзии 1930-х годов. </w:t>
      </w:r>
      <w:r w:rsidR="00D12C2D" w:rsidRPr="00B25195">
        <w:rPr>
          <w:rFonts w:ascii="Times New Roman" w:hAnsi="Times New Roman" w:cs="Times New Roman"/>
        </w:rPr>
        <w:t xml:space="preserve">Лирика Г.В.Иванова, </w:t>
      </w:r>
      <w:proofErr w:type="spellStart"/>
      <w:r w:rsidR="00D12C2D" w:rsidRPr="00B25195">
        <w:rPr>
          <w:rFonts w:ascii="Times New Roman" w:hAnsi="Times New Roman" w:cs="Times New Roman"/>
        </w:rPr>
        <w:t>Б.Ю.Поплавского</w:t>
      </w:r>
      <w:proofErr w:type="spellEnd"/>
      <w:r w:rsidR="00D12C2D" w:rsidRPr="00B25195">
        <w:rPr>
          <w:rFonts w:ascii="Times New Roman" w:hAnsi="Times New Roman" w:cs="Times New Roman"/>
        </w:rPr>
        <w:t xml:space="preserve">, </w:t>
      </w:r>
      <w:proofErr w:type="spellStart"/>
      <w:r w:rsidR="00D12C2D" w:rsidRPr="00B25195">
        <w:rPr>
          <w:rFonts w:ascii="Times New Roman" w:hAnsi="Times New Roman" w:cs="Times New Roman"/>
        </w:rPr>
        <w:t>Н.А.Оцупа</w:t>
      </w:r>
      <w:proofErr w:type="spellEnd"/>
      <w:r w:rsidR="00D12C2D" w:rsidRPr="00B25195">
        <w:rPr>
          <w:rFonts w:ascii="Times New Roman" w:hAnsi="Times New Roman" w:cs="Times New Roman"/>
        </w:rPr>
        <w:t xml:space="preserve">, </w:t>
      </w:r>
      <w:proofErr w:type="spellStart"/>
      <w:r w:rsidR="00D12C2D" w:rsidRPr="00B25195">
        <w:rPr>
          <w:rFonts w:ascii="Times New Roman" w:hAnsi="Times New Roman" w:cs="Times New Roman"/>
        </w:rPr>
        <w:t>Д.М.Кнута</w:t>
      </w:r>
      <w:proofErr w:type="spellEnd"/>
      <w:r w:rsidR="00D12C2D" w:rsidRPr="00B25195">
        <w:rPr>
          <w:rFonts w:ascii="Times New Roman" w:hAnsi="Times New Roman" w:cs="Times New Roman"/>
        </w:rPr>
        <w:t xml:space="preserve">, </w:t>
      </w:r>
      <w:proofErr w:type="spellStart"/>
      <w:r w:rsidR="00D12C2D" w:rsidRPr="00B25195">
        <w:rPr>
          <w:rFonts w:ascii="Times New Roman" w:hAnsi="Times New Roman" w:cs="Times New Roman"/>
        </w:rPr>
        <w:t>Л.Д.Червинской</w:t>
      </w:r>
      <w:proofErr w:type="spellEnd"/>
      <w:r w:rsidR="00D12C2D" w:rsidRPr="00B25195">
        <w:rPr>
          <w:rFonts w:ascii="Times New Roman" w:hAnsi="Times New Roman" w:cs="Times New Roman"/>
        </w:rPr>
        <w:t xml:space="preserve">, </w:t>
      </w:r>
      <w:proofErr w:type="spellStart"/>
      <w:r w:rsidR="00D12C2D" w:rsidRPr="00B25195">
        <w:rPr>
          <w:rFonts w:ascii="Times New Roman" w:hAnsi="Times New Roman" w:cs="Times New Roman"/>
        </w:rPr>
        <w:t>Г.В.Адамовича</w:t>
      </w:r>
      <w:proofErr w:type="spellEnd"/>
      <w:r w:rsidR="00D12C2D" w:rsidRPr="00B25195">
        <w:rPr>
          <w:rFonts w:ascii="Times New Roman" w:hAnsi="Times New Roman" w:cs="Times New Roman"/>
        </w:rPr>
        <w:t>.</w:t>
      </w:r>
    </w:p>
    <w:p w:rsidR="00D12C2D" w:rsidRPr="00B25195" w:rsidRDefault="00D12C2D" w:rsidP="003A41EB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b/>
        </w:rPr>
        <w:t xml:space="preserve">О.Э.Мандельштам. </w:t>
      </w:r>
      <w:r w:rsidRPr="00B25195">
        <w:rPr>
          <w:rFonts w:ascii="Times New Roman" w:hAnsi="Times New Roman" w:cs="Times New Roman"/>
        </w:rPr>
        <w:t>Стихотворения:  «Заснула чернь. Зияет площадь аркой…», «На розвальнях, уложенных соломой…», «Эпиграмма», «За гремучую доблесть грядущих веков…». Истоки поэтического творчества. Близость к акмеизму. Историческая тема в лирике О.Э.Мандельштама. Осмысление времени и противостояние «веку-волкодаву». Художественное мастерство поэта.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b/>
        </w:rPr>
        <w:t>А.Н.Толстой.</w:t>
      </w:r>
      <w:r w:rsidR="00D12C2D" w:rsidRPr="00B25195">
        <w:rPr>
          <w:rFonts w:ascii="Times New Roman" w:hAnsi="Times New Roman" w:cs="Times New Roman"/>
        </w:rPr>
        <w:t xml:space="preserve"> Роман «Пётр Первый»</w:t>
      </w:r>
      <w:r w:rsidRPr="00B25195">
        <w:rPr>
          <w:rFonts w:ascii="Times New Roman" w:hAnsi="Times New Roman" w:cs="Times New Roman"/>
        </w:rPr>
        <w:t>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D12C2D" w:rsidRPr="00B25195" w:rsidRDefault="00D12C2D" w:rsidP="00D12C2D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М.А.Шолохов</w:t>
      </w:r>
    </w:p>
    <w:p w:rsidR="00D12C2D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Роман-эпопея «Тихий Дон». 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Историческая широта и масштабность шолоховского эпоса.  Картины жизни донского каза</w:t>
      </w:r>
      <w:r w:rsidR="00D12C2D" w:rsidRPr="00B25195">
        <w:rPr>
          <w:rFonts w:ascii="Times New Roman" w:hAnsi="Times New Roman" w:cs="Times New Roman"/>
        </w:rPr>
        <w:t>чества в романе. Изображение революции и Гра</w:t>
      </w:r>
      <w:r w:rsidR="00ED786A" w:rsidRPr="00B25195">
        <w:rPr>
          <w:rFonts w:ascii="Times New Roman" w:hAnsi="Times New Roman" w:cs="Times New Roman"/>
        </w:rPr>
        <w:softHyphen/>
      </w:r>
      <w:r w:rsidR="00D12C2D" w:rsidRPr="00B25195">
        <w:rPr>
          <w:rFonts w:ascii="Times New Roman" w:hAnsi="Times New Roman" w:cs="Times New Roman"/>
        </w:rPr>
        <w:t>жданской войны как общенародной трагедии. Идея Дома  и святости очага в романе</w:t>
      </w:r>
      <w:r w:rsidRPr="00B25195">
        <w:rPr>
          <w:rFonts w:ascii="Times New Roman" w:hAnsi="Times New Roman" w:cs="Times New Roman"/>
        </w:rPr>
        <w:t>. Роль и значение женских образов в художественной системе романа. Сложность, противоречивость пути «казачьего Гамлета» Григория Мелихова, отражение в нём традиций народного правдо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искательства.   Художественно-стилистическое своеобразие «Тихого Дона». Исторически-</w:t>
      </w:r>
      <w:proofErr w:type="gramStart"/>
      <w:r w:rsidRPr="00B25195">
        <w:rPr>
          <w:rFonts w:ascii="Times New Roman" w:hAnsi="Times New Roman" w:cs="Times New Roman"/>
        </w:rPr>
        <w:t>конкретное  и</w:t>
      </w:r>
      <w:proofErr w:type="gramEnd"/>
      <w:r w:rsidRPr="00B25195">
        <w:rPr>
          <w:rFonts w:ascii="Times New Roman" w:hAnsi="Times New Roman" w:cs="Times New Roman"/>
        </w:rPr>
        <w:t xml:space="preserve"> вневременное в проблематике шо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лоховского романа-эпопеи.</w:t>
      </w:r>
    </w:p>
    <w:p w:rsidR="00670A26" w:rsidRPr="00B25195" w:rsidRDefault="00670A26" w:rsidP="00670A26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М.А.Булгаков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Роман «Мастер и Маргарита»  как роман-лабиринт со сложной философской проблематикой. Взаимодействие трёх  повествовательных пла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стов в образно-композиционной системе романа. Нравственно-философское звучание «</w:t>
      </w:r>
      <w:proofErr w:type="spellStart"/>
      <w:r w:rsidRPr="00B25195">
        <w:rPr>
          <w:rFonts w:ascii="Times New Roman" w:hAnsi="Times New Roman" w:cs="Times New Roman"/>
        </w:rPr>
        <w:t>ершалаимских</w:t>
      </w:r>
      <w:proofErr w:type="spellEnd"/>
      <w:r w:rsidRPr="00B25195">
        <w:rPr>
          <w:rFonts w:ascii="Times New Roman" w:hAnsi="Times New Roman" w:cs="Times New Roman"/>
        </w:rPr>
        <w:t>» глав. Сатирическая «</w:t>
      </w:r>
      <w:proofErr w:type="spellStart"/>
      <w:r w:rsidRPr="00B25195">
        <w:rPr>
          <w:rFonts w:ascii="Times New Roman" w:hAnsi="Times New Roman" w:cs="Times New Roman"/>
        </w:rPr>
        <w:t>дьяволиада</w:t>
      </w:r>
      <w:proofErr w:type="spellEnd"/>
      <w:r w:rsidRPr="00B25195">
        <w:rPr>
          <w:rFonts w:ascii="Times New Roman" w:hAnsi="Times New Roman" w:cs="Times New Roman"/>
        </w:rPr>
        <w:t xml:space="preserve">» </w:t>
      </w:r>
      <w:proofErr w:type="spellStart"/>
      <w:r w:rsidRPr="00B25195">
        <w:rPr>
          <w:rFonts w:ascii="Times New Roman" w:hAnsi="Times New Roman" w:cs="Times New Roman"/>
        </w:rPr>
        <w:t>М.А.Булгакова</w:t>
      </w:r>
      <w:proofErr w:type="spellEnd"/>
      <w:r w:rsidRPr="00B25195">
        <w:rPr>
          <w:rFonts w:ascii="Times New Roman" w:hAnsi="Times New Roman" w:cs="Times New Roman"/>
        </w:rPr>
        <w:t xml:space="preserve"> в романе. Неразрывность связи любви и творчества в проблематике романа. Путь Ивана Бездомного в обретении Родины.</w:t>
      </w:r>
    </w:p>
    <w:p w:rsidR="00670A26" w:rsidRPr="00B25195" w:rsidRDefault="00670A26" w:rsidP="00670A26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Б.Л.Пастернак</w:t>
      </w:r>
    </w:p>
    <w:p w:rsidR="00670A26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Стихотворения</w:t>
      </w:r>
      <w:r w:rsidR="00670A26" w:rsidRPr="00B25195">
        <w:rPr>
          <w:rFonts w:ascii="Times New Roman" w:hAnsi="Times New Roman" w:cs="Times New Roman"/>
        </w:rPr>
        <w:t>:</w:t>
      </w:r>
      <w:r w:rsidRPr="00B25195">
        <w:rPr>
          <w:rFonts w:ascii="Times New Roman" w:hAnsi="Times New Roman" w:cs="Times New Roman"/>
        </w:rPr>
        <w:t xml:space="preserve"> «Февраль. Достать </w:t>
      </w:r>
      <w:proofErr w:type="gramStart"/>
      <w:r w:rsidRPr="00B25195">
        <w:rPr>
          <w:rFonts w:ascii="Times New Roman" w:hAnsi="Times New Roman" w:cs="Times New Roman"/>
        </w:rPr>
        <w:t>чернил  и</w:t>
      </w:r>
      <w:proofErr w:type="gramEnd"/>
      <w:r w:rsidRPr="00B25195">
        <w:rPr>
          <w:rFonts w:ascii="Times New Roman" w:hAnsi="Times New Roman" w:cs="Times New Roman"/>
        </w:rPr>
        <w:t xml:space="preserve"> плакать!</w:t>
      </w:r>
      <w:r w:rsidR="00670A26" w:rsidRPr="00B25195">
        <w:rPr>
          <w:rFonts w:ascii="Times New Roman" w:hAnsi="Times New Roman" w:cs="Times New Roman"/>
        </w:rPr>
        <w:t>...</w:t>
      </w:r>
      <w:r w:rsidRPr="00B25195">
        <w:rPr>
          <w:rFonts w:ascii="Times New Roman" w:hAnsi="Times New Roman" w:cs="Times New Roman"/>
        </w:rPr>
        <w:t>», «Снег идёт», «Плачущий сад», «В больнице», «Зимняя ночь», «Гамлет», «Во всём мне хочется дойти до самой сути</w:t>
      </w:r>
      <w:r w:rsidR="00670A26" w:rsidRPr="00B25195">
        <w:rPr>
          <w:rFonts w:ascii="Times New Roman" w:hAnsi="Times New Roman" w:cs="Times New Roman"/>
        </w:rPr>
        <w:t>…</w:t>
      </w:r>
      <w:r w:rsidRPr="00B25195">
        <w:rPr>
          <w:rFonts w:ascii="Times New Roman" w:hAnsi="Times New Roman" w:cs="Times New Roman"/>
        </w:rPr>
        <w:t>», «Определении поэзии»</w:t>
      </w:r>
      <w:r w:rsidR="00670A26" w:rsidRPr="00B25195">
        <w:rPr>
          <w:rFonts w:ascii="Times New Roman" w:hAnsi="Times New Roman" w:cs="Times New Roman"/>
        </w:rPr>
        <w:t>, «Быть знаменитым некрасиво…</w:t>
      </w:r>
      <w:r w:rsidRPr="00B25195">
        <w:rPr>
          <w:rFonts w:ascii="Times New Roman" w:hAnsi="Times New Roman" w:cs="Times New Roman"/>
        </w:rPr>
        <w:t xml:space="preserve">  и др.  по выбору.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Единство человеческой души и стихии мира в лирике Б.Л.Пастернака. Неразрывность связи человека и природы, их </w:t>
      </w:r>
      <w:proofErr w:type="spellStart"/>
      <w:r w:rsidRPr="00B25195">
        <w:rPr>
          <w:rFonts w:ascii="Times New Roman" w:hAnsi="Times New Roman" w:cs="Times New Roman"/>
        </w:rPr>
        <w:t>взаимотворчество</w:t>
      </w:r>
      <w:proofErr w:type="spellEnd"/>
      <w:r w:rsidRPr="00B25195">
        <w:rPr>
          <w:rFonts w:ascii="Times New Roman" w:hAnsi="Times New Roman" w:cs="Times New Roman"/>
        </w:rPr>
        <w:t>.  Лю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бовь и поэзия, жизнь и с</w:t>
      </w:r>
      <w:r w:rsidR="00670A26" w:rsidRPr="00B25195">
        <w:rPr>
          <w:rFonts w:ascii="Times New Roman" w:hAnsi="Times New Roman" w:cs="Times New Roman"/>
        </w:rPr>
        <w:t>мерть в философской концепции п</w:t>
      </w:r>
      <w:r w:rsidRPr="00B25195">
        <w:rPr>
          <w:rFonts w:ascii="Times New Roman" w:hAnsi="Times New Roman" w:cs="Times New Roman"/>
        </w:rPr>
        <w:t>оэта. Трагизм  гамлетовского противостояния художника и эпохи в позднем твор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честве поэта. Метафорическое богатство и образная яркость лирики Б.Л.Пастернака.</w:t>
      </w:r>
    </w:p>
    <w:p w:rsidR="00BA7ECB" w:rsidRPr="00B25195" w:rsidRDefault="00BA7ECB" w:rsidP="00670A26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Литература пери</w:t>
      </w:r>
      <w:r w:rsidR="00670A26" w:rsidRPr="00B25195">
        <w:rPr>
          <w:rFonts w:ascii="Times New Roman" w:hAnsi="Times New Roman" w:cs="Times New Roman"/>
        </w:rPr>
        <w:t>ода Великой Отечественной войны</w:t>
      </w:r>
    </w:p>
    <w:p w:rsidR="00670A26" w:rsidRPr="00B25195" w:rsidRDefault="00670A26" w:rsidP="00670A26">
      <w:pPr>
        <w:pStyle w:val="a4"/>
        <w:rPr>
          <w:rFonts w:ascii="Times New Roman" w:hAnsi="Times New Roman" w:cs="Times New Roman"/>
          <w:i/>
        </w:rPr>
      </w:pPr>
      <w:r w:rsidRPr="00B25195">
        <w:rPr>
          <w:rFonts w:ascii="Times New Roman" w:hAnsi="Times New Roman" w:cs="Times New Roman"/>
        </w:rPr>
        <w:t xml:space="preserve">Отражение летописи военных лет в произведениях русских писателе. </w:t>
      </w:r>
      <w:r w:rsidRPr="00B25195">
        <w:rPr>
          <w:rFonts w:ascii="Times New Roman" w:hAnsi="Times New Roman" w:cs="Times New Roman"/>
          <w:i/>
        </w:rPr>
        <w:t xml:space="preserve">Публицистика времён войны. </w:t>
      </w:r>
    </w:p>
    <w:p w:rsidR="00670A26" w:rsidRPr="00B25195" w:rsidRDefault="00670A26" w:rsidP="00670A26">
      <w:pPr>
        <w:pStyle w:val="a4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lastRenderedPageBreak/>
        <w:t xml:space="preserve">Лирика военных лет. </w:t>
      </w:r>
      <w:r w:rsidRPr="00B25195">
        <w:rPr>
          <w:rFonts w:ascii="Times New Roman" w:hAnsi="Times New Roman" w:cs="Times New Roman"/>
        </w:rPr>
        <w:t xml:space="preserve">Песенная поэзия В.И.Лебедева - Кумача, </w:t>
      </w:r>
      <w:proofErr w:type="spellStart"/>
      <w:r w:rsidRPr="00B25195">
        <w:rPr>
          <w:rFonts w:ascii="Times New Roman" w:hAnsi="Times New Roman" w:cs="Times New Roman"/>
        </w:rPr>
        <w:t>М.В.Исаковского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Л.И.Ошанина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Е.А.Долматовского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25195">
        <w:rPr>
          <w:rFonts w:ascii="Times New Roman" w:hAnsi="Times New Roman" w:cs="Times New Roman"/>
        </w:rPr>
        <w:t>А,А.Суркова</w:t>
      </w:r>
      <w:proofErr w:type="spellEnd"/>
      <w:proofErr w:type="gram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А.И.Фатьянова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К.М.Симонова</w:t>
      </w:r>
      <w:proofErr w:type="spellEnd"/>
      <w:r w:rsidRPr="00B25195">
        <w:rPr>
          <w:rFonts w:ascii="Times New Roman" w:hAnsi="Times New Roman" w:cs="Times New Roman"/>
        </w:rPr>
        <w:t>, «</w:t>
      </w:r>
      <w:proofErr w:type="spellStart"/>
      <w:r w:rsidRPr="00B25195">
        <w:rPr>
          <w:rFonts w:ascii="Times New Roman" w:hAnsi="Times New Roman" w:cs="Times New Roman"/>
        </w:rPr>
        <w:t>Моабитская</w:t>
      </w:r>
      <w:proofErr w:type="spellEnd"/>
      <w:r w:rsidRPr="00B25195">
        <w:rPr>
          <w:rFonts w:ascii="Times New Roman" w:hAnsi="Times New Roman" w:cs="Times New Roman"/>
        </w:rPr>
        <w:t xml:space="preserve"> тетрадь» Мусы </w:t>
      </w:r>
      <w:proofErr w:type="spellStart"/>
      <w:r w:rsidRPr="00B25195">
        <w:rPr>
          <w:rFonts w:ascii="Times New Roman" w:hAnsi="Times New Roman" w:cs="Times New Roman"/>
        </w:rPr>
        <w:t>Джалила</w:t>
      </w:r>
      <w:proofErr w:type="spellEnd"/>
      <w:r w:rsidRPr="00B25195">
        <w:rPr>
          <w:rFonts w:ascii="Times New Roman" w:hAnsi="Times New Roman" w:cs="Times New Roman"/>
        </w:rPr>
        <w:t>.</w:t>
      </w:r>
    </w:p>
    <w:p w:rsidR="00A11786" w:rsidRPr="00B25195" w:rsidRDefault="00A11786" w:rsidP="00670A26">
      <w:pPr>
        <w:pStyle w:val="a4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>Жанр поэмы в литературной летописи войны.</w:t>
      </w:r>
      <w:r w:rsidRPr="00B25195">
        <w:rPr>
          <w:rFonts w:ascii="Times New Roman" w:hAnsi="Times New Roman" w:cs="Times New Roman"/>
        </w:rPr>
        <w:t xml:space="preserve"> «Зоя» </w:t>
      </w:r>
      <w:proofErr w:type="spellStart"/>
      <w:r w:rsidRPr="00B25195">
        <w:rPr>
          <w:rFonts w:ascii="Times New Roman" w:hAnsi="Times New Roman" w:cs="Times New Roman"/>
        </w:rPr>
        <w:t>М.И.Алигер</w:t>
      </w:r>
      <w:proofErr w:type="spellEnd"/>
      <w:r w:rsidRPr="00B25195">
        <w:rPr>
          <w:rFonts w:ascii="Times New Roman" w:hAnsi="Times New Roman" w:cs="Times New Roman"/>
        </w:rPr>
        <w:t xml:space="preserve">, «Сын» </w:t>
      </w:r>
      <w:proofErr w:type="spellStart"/>
      <w:r w:rsidRPr="00B25195">
        <w:rPr>
          <w:rFonts w:ascii="Times New Roman" w:hAnsi="Times New Roman" w:cs="Times New Roman"/>
        </w:rPr>
        <w:t>П.Г.Антокольского</w:t>
      </w:r>
      <w:proofErr w:type="spellEnd"/>
      <w:r w:rsidRPr="00B25195">
        <w:rPr>
          <w:rFonts w:ascii="Times New Roman" w:hAnsi="Times New Roman" w:cs="Times New Roman"/>
        </w:rPr>
        <w:t>, «Двадцать восемь» М.А.Светлова. Поэма А.Т.Твардовского «Василий Тёркин» как вершинное произведение времён войны. Прославление подвига народа и русского солдата в «Книге про бойца».</w:t>
      </w:r>
    </w:p>
    <w:p w:rsidR="00A11786" w:rsidRPr="00B25195" w:rsidRDefault="00A11786" w:rsidP="00A11786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>Проза о войне.</w:t>
      </w:r>
      <w:r w:rsidRPr="00B25195">
        <w:rPr>
          <w:rFonts w:ascii="Times New Roman" w:hAnsi="Times New Roman" w:cs="Times New Roman"/>
        </w:rPr>
        <w:t xml:space="preserve"> «Дни и ночи» К.М.Симонова, «Звезда» Э.Г.Казакевича, «Спутники» В.Ф.Пановой, «Молодая гвардия» А.А.Фадеева, «По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 xml:space="preserve">весть о настоящем </w:t>
      </w:r>
      <w:proofErr w:type="gramStart"/>
      <w:r w:rsidRPr="00B25195">
        <w:rPr>
          <w:rFonts w:ascii="Times New Roman" w:hAnsi="Times New Roman" w:cs="Times New Roman"/>
        </w:rPr>
        <w:t>человеке»  Б.П.Полевого</w:t>
      </w:r>
      <w:proofErr w:type="gramEnd"/>
      <w:r w:rsidRPr="00B25195">
        <w:rPr>
          <w:rFonts w:ascii="Times New Roman" w:hAnsi="Times New Roman" w:cs="Times New Roman"/>
        </w:rPr>
        <w:t>, «Судьба человека» М.А.Шолохова.</w:t>
      </w:r>
    </w:p>
    <w:p w:rsidR="00A11786" w:rsidRPr="00B25195" w:rsidRDefault="00A11786" w:rsidP="00A11786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А.Т.Твардовский</w:t>
      </w:r>
    </w:p>
    <w:p w:rsidR="00A11786" w:rsidRPr="00B25195" w:rsidRDefault="00A11786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</w:t>
      </w:r>
      <w:proofErr w:type="gramStart"/>
      <w:r w:rsidRPr="00B25195">
        <w:rPr>
          <w:rFonts w:ascii="Times New Roman" w:hAnsi="Times New Roman" w:cs="Times New Roman"/>
        </w:rPr>
        <w:t>Стихотворения:</w:t>
      </w:r>
      <w:r w:rsidR="00BA7ECB" w:rsidRPr="00B25195">
        <w:rPr>
          <w:rFonts w:ascii="Times New Roman" w:hAnsi="Times New Roman" w:cs="Times New Roman"/>
        </w:rPr>
        <w:t>«</w:t>
      </w:r>
      <w:proofErr w:type="gramEnd"/>
      <w:r w:rsidR="00BA7ECB" w:rsidRPr="00B25195">
        <w:rPr>
          <w:rFonts w:ascii="Times New Roman" w:hAnsi="Times New Roman" w:cs="Times New Roman"/>
        </w:rPr>
        <w:t>Вся суть в одном-единственном завете</w:t>
      </w:r>
      <w:r w:rsidRPr="00B25195">
        <w:rPr>
          <w:rFonts w:ascii="Times New Roman" w:hAnsi="Times New Roman" w:cs="Times New Roman"/>
        </w:rPr>
        <w:t>…</w:t>
      </w:r>
      <w:r w:rsidR="00BA7ECB" w:rsidRPr="00B25195">
        <w:rPr>
          <w:rFonts w:ascii="Times New Roman" w:hAnsi="Times New Roman" w:cs="Times New Roman"/>
        </w:rPr>
        <w:t>», «О сущем», «Дробится рваный цоколь монумента»,</w:t>
      </w:r>
      <w:r w:rsidRPr="00B25195">
        <w:rPr>
          <w:rFonts w:ascii="Times New Roman" w:hAnsi="Times New Roman" w:cs="Times New Roman"/>
        </w:rPr>
        <w:t xml:space="preserve"> «Я знаю, никакой моей вины», «П</w:t>
      </w:r>
      <w:r w:rsidR="00BA7ECB" w:rsidRPr="00B25195">
        <w:rPr>
          <w:rFonts w:ascii="Times New Roman" w:hAnsi="Times New Roman" w:cs="Times New Roman"/>
        </w:rPr>
        <w:t xml:space="preserve">амяти матери», «Я сам дознаюсь, доищусь» и др. по выбору. </w:t>
      </w:r>
      <w:r w:rsidRPr="00B25195">
        <w:rPr>
          <w:rFonts w:ascii="Times New Roman" w:hAnsi="Times New Roman" w:cs="Times New Roman"/>
        </w:rPr>
        <w:t>Поэма «По праву памяти».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Доверительность и теплота лирической интонации А.Твардовского. Любовь к </w:t>
      </w:r>
      <w:r w:rsidR="00A11786" w:rsidRPr="00B25195">
        <w:rPr>
          <w:rFonts w:ascii="Times New Roman" w:hAnsi="Times New Roman" w:cs="Times New Roman"/>
        </w:rPr>
        <w:t xml:space="preserve">«правде </w:t>
      </w:r>
      <w:r w:rsidRPr="00B25195">
        <w:rPr>
          <w:rFonts w:ascii="Times New Roman" w:hAnsi="Times New Roman" w:cs="Times New Roman"/>
        </w:rPr>
        <w:t>сущей» как основной мотив «лирического эпоса» ху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дожника. Память войны, тема нравственных испытаний на дорогах истории в произведениях разных лет. Философская проблематика позд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ней лирики поэта.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Поэма «По праву памяти» как поэма-исповедь, поэма-завещание. Тема прошлого, настоящего и будущего в свете исторической памяти, уро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ков пережитого. Гражданственность и нравственная высота позиции автора.</w:t>
      </w:r>
    </w:p>
    <w:p w:rsidR="00BA7ECB" w:rsidRPr="00B25195" w:rsidRDefault="00BA7ECB" w:rsidP="00A11786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Лит</w:t>
      </w:r>
      <w:r w:rsidR="00A11786" w:rsidRPr="00B25195">
        <w:rPr>
          <w:rFonts w:ascii="Times New Roman" w:hAnsi="Times New Roman" w:cs="Times New Roman"/>
        </w:rPr>
        <w:t>ературный процесс 50-80-х годов</w:t>
      </w:r>
    </w:p>
    <w:p w:rsidR="00A11786" w:rsidRPr="00B25195" w:rsidRDefault="0031663C" w:rsidP="0031663C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>Осмысление Великой Победы 1945 года в 40-50-е годы 20 века.</w:t>
      </w:r>
      <w:r w:rsidRPr="00B25195">
        <w:rPr>
          <w:rFonts w:ascii="Times New Roman" w:hAnsi="Times New Roman" w:cs="Times New Roman"/>
        </w:rPr>
        <w:t xml:space="preserve"> Поэзия </w:t>
      </w:r>
      <w:proofErr w:type="spellStart"/>
      <w:r w:rsidRPr="00B25195">
        <w:rPr>
          <w:rFonts w:ascii="Times New Roman" w:hAnsi="Times New Roman" w:cs="Times New Roman"/>
        </w:rPr>
        <w:t>Ю.В.Друниной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М.А.Дудина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М.К.Луконина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С.С.Орлова</w:t>
      </w:r>
      <w:proofErr w:type="spellEnd"/>
      <w:r w:rsidRPr="00B25195">
        <w:rPr>
          <w:rFonts w:ascii="Times New Roman" w:hAnsi="Times New Roman" w:cs="Times New Roman"/>
        </w:rPr>
        <w:t>, А.П.Межирова. Повесть «В окопах Сталинграда» В.П.Некрасова.</w:t>
      </w:r>
    </w:p>
    <w:p w:rsidR="0031663C" w:rsidRPr="00B25195" w:rsidRDefault="0031663C" w:rsidP="0031663C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>«Оттепель» 1953-1964 годов.</w:t>
      </w:r>
      <w:r w:rsidRPr="00B25195">
        <w:rPr>
          <w:rFonts w:ascii="Times New Roman" w:hAnsi="Times New Roman" w:cs="Times New Roman"/>
        </w:rPr>
        <w:t xml:space="preserve"> – рождение нового типа литературного движения. Новый характер взаимосвязей писателя и общества в произ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ведениях В.Д.Дудинцева, В.Ф.Тендрякова, В.С.Розова, В.П.Аксёнова, А.И.Солженицына.</w:t>
      </w:r>
    </w:p>
    <w:p w:rsidR="0031663C" w:rsidRPr="00B25195" w:rsidRDefault="0031663C" w:rsidP="0031663C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Поэтическая «Оттепель»: 2громкая» (эстрадная) и «тихая» лирика. Своеобразие поэзии Е.А.Евтушенко, Р.И.Рождественского, А.А.Вознесенского, Б.А.Ахмадулиной, Н.М.Рубцова, Ю.П.Кузнецова.</w:t>
      </w:r>
    </w:p>
    <w:p w:rsidR="0031663C" w:rsidRPr="00B25195" w:rsidRDefault="0031663C" w:rsidP="0031663C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«Окопный реализм» писателей – фронтовиков 1960-1970-х годов. </w:t>
      </w:r>
      <w:r w:rsidRPr="00B25195">
        <w:rPr>
          <w:rFonts w:ascii="Times New Roman" w:hAnsi="Times New Roman" w:cs="Times New Roman"/>
        </w:rPr>
        <w:t>Проза Ю.В.Бондарева, К.Д. Воробьёва, А.А.Ананьева, В.Л. Кондратьева, Б.Л.Васильева, Е.И.Носова, В.П.Астафьева.</w:t>
      </w:r>
    </w:p>
    <w:p w:rsidR="0031663C" w:rsidRPr="00B25195" w:rsidRDefault="0031663C" w:rsidP="0031663C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«Деревенская проза» 1950-1980-х годов. </w:t>
      </w:r>
      <w:r w:rsidRPr="00B25195">
        <w:rPr>
          <w:rFonts w:ascii="Times New Roman" w:hAnsi="Times New Roman" w:cs="Times New Roman"/>
        </w:rPr>
        <w:t xml:space="preserve">Произведения </w:t>
      </w:r>
      <w:proofErr w:type="spellStart"/>
      <w:r w:rsidRPr="00B25195">
        <w:rPr>
          <w:rFonts w:ascii="Times New Roman" w:hAnsi="Times New Roman" w:cs="Times New Roman"/>
        </w:rPr>
        <w:t>С.П.Залыгина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Б.А.Можаева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В.А.Солоухина</w:t>
      </w:r>
      <w:proofErr w:type="spellEnd"/>
      <w:r w:rsidR="00F26DB6" w:rsidRPr="00B25195">
        <w:rPr>
          <w:rFonts w:ascii="Times New Roman" w:hAnsi="Times New Roman" w:cs="Times New Roman"/>
        </w:rPr>
        <w:t xml:space="preserve">, </w:t>
      </w:r>
      <w:proofErr w:type="spellStart"/>
      <w:r w:rsidR="00F26DB6" w:rsidRPr="00B25195">
        <w:rPr>
          <w:rFonts w:ascii="Times New Roman" w:hAnsi="Times New Roman" w:cs="Times New Roman"/>
        </w:rPr>
        <w:t>Ю.</w:t>
      </w:r>
      <w:r w:rsidRPr="00B25195">
        <w:rPr>
          <w:rFonts w:ascii="Times New Roman" w:hAnsi="Times New Roman" w:cs="Times New Roman"/>
        </w:rPr>
        <w:t>П.Казакова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Ф.А.Абрамова</w:t>
      </w:r>
      <w:proofErr w:type="spellEnd"/>
      <w:r w:rsidRPr="00B25195">
        <w:rPr>
          <w:rFonts w:ascii="Times New Roman" w:hAnsi="Times New Roman" w:cs="Times New Roman"/>
        </w:rPr>
        <w:t>, В.И.Белова.</w:t>
      </w:r>
      <w:r w:rsidR="00F26DB6" w:rsidRPr="00B25195">
        <w:rPr>
          <w:rFonts w:ascii="Times New Roman" w:hAnsi="Times New Roman" w:cs="Times New Roman"/>
        </w:rPr>
        <w:t xml:space="preserve"> Повести В.Г.Распутина «Последний срок», «Прощание с Матёрой». Нравственно-философская проблематика пьес А.В.Вампилова, прозы В.П.Астафьева, Ю.В.Трифонова, В.С.Маканина, Ю.О.Домбровского, В.Н.Крупина.</w:t>
      </w:r>
    </w:p>
    <w:p w:rsidR="00F26DB6" w:rsidRPr="00B25195" w:rsidRDefault="00F26DB6" w:rsidP="0031663C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Историческая романистика 1960-1980-х годов. </w:t>
      </w:r>
      <w:r w:rsidRPr="00B25195">
        <w:rPr>
          <w:rFonts w:ascii="Times New Roman" w:hAnsi="Times New Roman" w:cs="Times New Roman"/>
        </w:rPr>
        <w:t xml:space="preserve">Романы </w:t>
      </w:r>
      <w:proofErr w:type="spellStart"/>
      <w:r w:rsidRPr="00B25195">
        <w:rPr>
          <w:rFonts w:ascii="Times New Roman" w:hAnsi="Times New Roman" w:cs="Times New Roman"/>
        </w:rPr>
        <w:t>В.С.Пикуля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Д.М.Балашова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В.А.Чивилихина</w:t>
      </w:r>
      <w:proofErr w:type="spellEnd"/>
      <w:r w:rsidRPr="00B25195">
        <w:rPr>
          <w:rFonts w:ascii="Times New Roman" w:hAnsi="Times New Roman" w:cs="Times New Roman"/>
        </w:rPr>
        <w:t xml:space="preserve">. «Лагерная» тема в произведениях </w:t>
      </w:r>
      <w:proofErr w:type="spellStart"/>
      <w:r w:rsidRPr="00B25195">
        <w:rPr>
          <w:rFonts w:ascii="Times New Roman" w:hAnsi="Times New Roman" w:cs="Times New Roman"/>
        </w:rPr>
        <w:t>В.Т.Шаламова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Е.С.Гинзбург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О.В.Волкова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А.В.Жигулина</w:t>
      </w:r>
      <w:proofErr w:type="spellEnd"/>
      <w:r w:rsidRPr="00B25195">
        <w:rPr>
          <w:rFonts w:ascii="Times New Roman" w:hAnsi="Times New Roman" w:cs="Times New Roman"/>
        </w:rPr>
        <w:t>.</w:t>
      </w:r>
    </w:p>
    <w:p w:rsidR="00F26DB6" w:rsidRPr="00B25195" w:rsidRDefault="00F26DB6" w:rsidP="0031663C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Авторская песня как песенный </w:t>
      </w:r>
      <w:proofErr w:type="spellStart"/>
      <w:r w:rsidRPr="00B25195">
        <w:rPr>
          <w:rFonts w:ascii="Times New Roman" w:hAnsi="Times New Roman" w:cs="Times New Roman"/>
          <w:i/>
        </w:rPr>
        <w:t>монотеатр</w:t>
      </w:r>
      <w:proofErr w:type="spellEnd"/>
      <w:r w:rsidRPr="00B25195">
        <w:rPr>
          <w:rFonts w:ascii="Times New Roman" w:hAnsi="Times New Roman" w:cs="Times New Roman"/>
          <w:i/>
        </w:rPr>
        <w:t xml:space="preserve"> 1970-1980-х годов. </w:t>
      </w:r>
      <w:r w:rsidRPr="00B25195">
        <w:rPr>
          <w:rFonts w:ascii="Times New Roman" w:hAnsi="Times New Roman" w:cs="Times New Roman"/>
        </w:rPr>
        <w:t xml:space="preserve">Поэзия Ю.В.Визбора, </w:t>
      </w:r>
      <w:proofErr w:type="spellStart"/>
      <w:r w:rsidRPr="00B25195">
        <w:rPr>
          <w:rFonts w:ascii="Times New Roman" w:hAnsi="Times New Roman" w:cs="Times New Roman"/>
        </w:rPr>
        <w:t>А.А.Галича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Б.Ш.Окуджавы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В.С.Высоцкого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А.Н.Башлачёва</w:t>
      </w:r>
      <w:proofErr w:type="spellEnd"/>
      <w:r w:rsidRPr="00B25195">
        <w:rPr>
          <w:rFonts w:ascii="Times New Roman" w:hAnsi="Times New Roman" w:cs="Times New Roman"/>
        </w:rPr>
        <w:t xml:space="preserve">. </w:t>
      </w:r>
    </w:p>
    <w:p w:rsidR="00F26DB6" w:rsidRPr="00B25195" w:rsidRDefault="00F26DB6" w:rsidP="00F26DB6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В.М.Шукшин</w:t>
      </w:r>
    </w:p>
    <w:p w:rsidR="00F26DB6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Рассказы</w:t>
      </w:r>
      <w:r w:rsidR="00F26DB6" w:rsidRPr="00B25195">
        <w:rPr>
          <w:rFonts w:ascii="Times New Roman" w:hAnsi="Times New Roman" w:cs="Times New Roman"/>
        </w:rPr>
        <w:t>: «Одни», «Чудик», «М</w:t>
      </w:r>
      <w:r w:rsidRPr="00B25195">
        <w:rPr>
          <w:rFonts w:ascii="Times New Roman" w:hAnsi="Times New Roman" w:cs="Times New Roman"/>
        </w:rPr>
        <w:t>иль пардон, мадам», «Срезал».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Колоритность и яркость </w:t>
      </w:r>
      <w:proofErr w:type="spellStart"/>
      <w:r w:rsidRPr="00B25195">
        <w:rPr>
          <w:rFonts w:ascii="Times New Roman" w:hAnsi="Times New Roman" w:cs="Times New Roman"/>
        </w:rPr>
        <w:t>шукшинских</w:t>
      </w:r>
      <w:proofErr w:type="spellEnd"/>
      <w:r w:rsidRPr="00B25195">
        <w:rPr>
          <w:rFonts w:ascii="Times New Roman" w:hAnsi="Times New Roman" w:cs="Times New Roman"/>
        </w:rPr>
        <w:t xml:space="preserve"> героев-«чудиков». Народ и «публика» как два нравственно-общественных полюса в прозе В.Шукшина. Сочетание внешней занимательности сюжета и глубины психологического анализа в рассказах писателя.  Тема города и де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 xml:space="preserve">ревни, точность бытописания в </w:t>
      </w:r>
      <w:proofErr w:type="spellStart"/>
      <w:r w:rsidRPr="00B25195">
        <w:rPr>
          <w:rFonts w:ascii="Times New Roman" w:hAnsi="Times New Roman" w:cs="Times New Roman"/>
        </w:rPr>
        <w:t>шукшинской</w:t>
      </w:r>
      <w:proofErr w:type="spellEnd"/>
      <w:r w:rsidRPr="00B25195">
        <w:rPr>
          <w:rFonts w:ascii="Times New Roman" w:hAnsi="Times New Roman" w:cs="Times New Roman"/>
        </w:rPr>
        <w:t xml:space="preserve"> прозе.</w:t>
      </w:r>
    </w:p>
    <w:p w:rsidR="00F26DB6" w:rsidRPr="00B25195" w:rsidRDefault="00F26DB6" w:rsidP="00F26DB6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Н.М.Рубцов</w:t>
      </w:r>
    </w:p>
    <w:p w:rsidR="00F26DB6" w:rsidRPr="00B25195" w:rsidRDefault="00D77B2E" w:rsidP="00D77B2E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Стихотворения: «Русский огонёк», Я Буду скакать по </w:t>
      </w:r>
      <w:proofErr w:type="gramStart"/>
      <w:r w:rsidRPr="00B25195">
        <w:rPr>
          <w:rFonts w:ascii="Times New Roman" w:hAnsi="Times New Roman" w:cs="Times New Roman"/>
        </w:rPr>
        <w:t>холмам  задремавшей</w:t>
      </w:r>
      <w:proofErr w:type="gramEnd"/>
      <w:r w:rsidRPr="00B25195">
        <w:rPr>
          <w:rFonts w:ascii="Times New Roman" w:hAnsi="Times New Roman" w:cs="Times New Roman"/>
        </w:rPr>
        <w:t xml:space="preserve"> отчизны…», «В горнице», «Душа хранит». </w:t>
      </w:r>
    </w:p>
    <w:p w:rsidR="00D77B2E" w:rsidRPr="00B25195" w:rsidRDefault="00D77B2E" w:rsidP="00D77B2E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Диалог поэта с Россией. Прошлое и настоящее через призму вечного. Образы скитальца и родного очага. Одухотворённая красота природ в лирике. </w:t>
      </w:r>
    </w:p>
    <w:p w:rsidR="00D77B2E" w:rsidRPr="00B25195" w:rsidRDefault="00D77B2E" w:rsidP="00D77B2E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Задушевность и музыкальность поэтического слова Н.М.Рубцова.</w:t>
      </w:r>
    </w:p>
    <w:p w:rsidR="00D77B2E" w:rsidRPr="00B25195" w:rsidRDefault="00D77B2E" w:rsidP="00D77B2E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В.П.Астафьев</w:t>
      </w:r>
    </w:p>
    <w:p w:rsidR="00D77B2E" w:rsidRPr="00B25195" w:rsidRDefault="00D77B2E" w:rsidP="00D77B2E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Повесть «Царь-рыба». Рассказ «</w:t>
      </w:r>
      <w:proofErr w:type="spellStart"/>
      <w:r w:rsidRPr="00B25195">
        <w:rPr>
          <w:rFonts w:ascii="Times New Roman" w:hAnsi="Times New Roman" w:cs="Times New Roman"/>
        </w:rPr>
        <w:t>Людочка</w:t>
      </w:r>
      <w:proofErr w:type="spellEnd"/>
      <w:r w:rsidRPr="00B25195">
        <w:rPr>
          <w:rFonts w:ascii="Times New Roman" w:hAnsi="Times New Roman" w:cs="Times New Roman"/>
        </w:rPr>
        <w:t>».</w:t>
      </w:r>
    </w:p>
    <w:p w:rsidR="00D77B2E" w:rsidRPr="00B25195" w:rsidRDefault="00D77B2E" w:rsidP="00D77B2E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Натурфилософия В.П.Астафьева. Человек и природа: единство и противостояние. Проблема утраты человеческого в человеке. «Жестокий» реализм позднего творчества В.П.Астафьева. Синтетическая жанровая природа крупных произведений писателя.</w:t>
      </w:r>
    </w:p>
    <w:p w:rsidR="00D77B2E" w:rsidRPr="00B25195" w:rsidRDefault="00D77B2E" w:rsidP="00D77B2E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lastRenderedPageBreak/>
        <w:t>В.Г.Распутин</w:t>
      </w:r>
    </w:p>
    <w:p w:rsidR="00D77B2E" w:rsidRPr="00B25195" w:rsidRDefault="00D77B2E" w:rsidP="00D77B2E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Повести: «Последний срок», «Прощание с Матёрой», «Живи и помни».</w:t>
      </w:r>
    </w:p>
    <w:p w:rsidR="00D77B2E" w:rsidRPr="00B25195" w:rsidRDefault="00D77B2E" w:rsidP="00D77B2E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Эпическое и драматическое начала прозы писателя. Дом и семья как составляющие национального космоса. Философское осмысление соци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альных проблем современности. Особенности психологического анализа в «катастрофическом пространстве» В.Г.Распутина.</w:t>
      </w:r>
    </w:p>
    <w:p w:rsidR="00D77B2E" w:rsidRPr="00B25195" w:rsidRDefault="00D77B2E" w:rsidP="00D77B2E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А.И.Солженицын</w:t>
      </w:r>
    </w:p>
    <w:p w:rsidR="00050E78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Повесть «Один день Ивана Денисовича</w:t>
      </w:r>
      <w:proofErr w:type="gramStart"/>
      <w:r w:rsidRPr="00B25195">
        <w:rPr>
          <w:rFonts w:ascii="Times New Roman" w:hAnsi="Times New Roman" w:cs="Times New Roman"/>
        </w:rPr>
        <w:t>».</w:t>
      </w:r>
      <w:r w:rsidR="00050E78" w:rsidRPr="00B25195">
        <w:rPr>
          <w:rFonts w:ascii="Times New Roman" w:hAnsi="Times New Roman" w:cs="Times New Roman"/>
        </w:rPr>
        <w:t>Рассказ</w:t>
      </w:r>
      <w:proofErr w:type="gramEnd"/>
      <w:r w:rsidR="00050E78" w:rsidRPr="00B25195">
        <w:rPr>
          <w:rFonts w:ascii="Times New Roman" w:hAnsi="Times New Roman" w:cs="Times New Roman"/>
        </w:rPr>
        <w:t xml:space="preserve"> «Матрёнин двор».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Отражение «лагерных университетов» писателя в повести.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B25195">
        <w:rPr>
          <w:rFonts w:ascii="Times New Roman" w:hAnsi="Times New Roman" w:cs="Times New Roman"/>
        </w:rPr>
        <w:t>праведничества</w:t>
      </w:r>
      <w:proofErr w:type="spellEnd"/>
      <w:r w:rsidRPr="00B25195">
        <w:rPr>
          <w:rFonts w:ascii="Times New Roman" w:hAnsi="Times New Roman" w:cs="Times New Roman"/>
        </w:rPr>
        <w:t xml:space="preserve"> в характере героя. Смешение языковых пластов в стилистике повести. </w:t>
      </w:r>
    </w:p>
    <w:p w:rsidR="00BA7ECB" w:rsidRPr="00B25195" w:rsidRDefault="00BA7ECB" w:rsidP="00787D74">
      <w:pPr>
        <w:pStyle w:val="a4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Продолжение темы народного </w:t>
      </w:r>
      <w:proofErr w:type="spellStart"/>
      <w:r w:rsidRPr="00B25195">
        <w:rPr>
          <w:rFonts w:ascii="Times New Roman" w:hAnsi="Times New Roman" w:cs="Times New Roman"/>
        </w:rPr>
        <w:t>праведничества</w:t>
      </w:r>
      <w:proofErr w:type="spellEnd"/>
      <w:r w:rsidRPr="00B25195">
        <w:rPr>
          <w:rFonts w:ascii="Times New Roman" w:hAnsi="Times New Roman" w:cs="Times New Roman"/>
        </w:rPr>
        <w:t xml:space="preserve"> в рассказе «</w:t>
      </w:r>
      <w:proofErr w:type="spellStart"/>
      <w:r w:rsidRPr="00B25195">
        <w:rPr>
          <w:rFonts w:ascii="Times New Roman" w:hAnsi="Times New Roman" w:cs="Times New Roman"/>
        </w:rPr>
        <w:t>Матрёнин</w:t>
      </w:r>
      <w:proofErr w:type="spellEnd"/>
      <w:r w:rsidRPr="00B25195">
        <w:rPr>
          <w:rFonts w:ascii="Times New Roman" w:hAnsi="Times New Roman" w:cs="Times New Roman"/>
        </w:rPr>
        <w:t xml:space="preserve"> двор». Черты «нутряной» России в облике Матрёны. Противопоставле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ние исконной Руси России чиновной, официозной. Символичность финала рассказа и его названия.</w:t>
      </w:r>
    </w:p>
    <w:p w:rsidR="00BA7ECB" w:rsidRPr="00B25195" w:rsidRDefault="00BA7ECB" w:rsidP="00050E78">
      <w:pPr>
        <w:pStyle w:val="a4"/>
        <w:jc w:val="center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Новейшая русск</w:t>
      </w:r>
      <w:r w:rsidR="00050E78" w:rsidRPr="00B25195">
        <w:rPr>
          <w:rFonts w:ascii="Times New Roman" w:hAnsi="Times New Roman" w:cs="Times New Roman"/>
        </w:rPr>
        <w:t>ая проза и поэзия 80-90-х годов</w:t>
      </w:r>
    </w:p>
    <w:p w:rsidR="002952F8" w:rsidRPr="00B25195" w:rsidRDefault="00050E78" w:rsidP="00787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>Внутренняя противоречивость и драматизм современной культурно-исторической ситуации.</w:t>
      </w:r>
    </w:p>
    <w:p w:rsidR="00050E78" w:rsidRPr="00B25195" w:rsidRDefault="00050E78" w:rsidP="00787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Реалистическая проза. </w:t>
      </w:r>
      <w:r w:rsidRPr="00B25195">
        <w:rPr>
          <w:rFonts w:ascii="Times New Roman" w:hAnsi="Times New Roman" w:cs="Times New Roman"/>
        </w:rPr>
        <w:t xml:space="preserve">Глубокий психологизм, интерес к человеческой душе в её лучших появлениях в прозе </w:t>
      </w:r>
      <w:proofErr w:type="spellStart"/>
      <w:r w:rsidRPr="00B25195">
        <w:rPr>
          <w:rFonts w:ascii="Times New Roman" w:hAnsi="Times New Roman" w:cs="Times New Roman"/>
        </w:rPr>
        <w:t>Б.П.Екимова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Е.И.Носова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Ю.В.Бондарева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П.</w:t>
      </w:r>
      <w:proofErr w:type="gramStart"/>
      <w:r w:rsidRPr="00B25195">
        <w:rPr>
          <w:rFonts w:ascii="Times New Roman" w:hAnsi="Times New Roman" w:cs="Times New Roman"/>
        </w:rPr>
        <w:t>Л,Проскурина</w:t>
      </w:r>
      <w:proofErr w:type="spellEnd"/>
      <w:proofErr w:type="gram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Ю.М.Полякова</w:t>
      </w:r>
      <w:proofErr w:type="spellEnd"/>
      <w:r w:rsidRPr="00B25195">
        <w:rPr>
          <w:rFonts w:ascii="Times New Roman" w:hAnsi="Times New Roman" w:cs="Times New Roman"/>
        </w:rPr>
        <w:t xml:space="preserve">. Новейшая проза </w:t>
      </w:r>
      <w:proofErr w:type="spellStart"/>
      <w:r w:rsidRPr="00B25195">
        <w:rPr>
          <w:rFonts w:ascii="Times New Roman" w:hAnsi="Times New Roman" w:cs="Times New Roman"/>
        </w:rPr>
        <w:t>Л.С.Петрушевской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С.Е.Каледина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В.П.Аксёнова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А.А.Проханова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В.П.Астафьева</w:t>
      </w:r>
      <w:proofErr w:type="spellEnd"/>
      <w:r w:rsidRPr="00B25195">
        <w:rPr>
          <w:rFonts w:ascii="Times New Roman" w:hAnsi="Times New Roman" w:cs="Times New Roman"/>
        </w:rPr>
        <w:t xml:space="preserve">, В.Г.Распутина. «Болевые точки» современной жизни в прозе </w:t>
      </w:r>
      <w:proofErr w:type="spellStart"/>
      <w:r w:rsidRPr="00B25195">
        <w:rPr>
          <w:rFonts w:ascii="Times New Roman" w:hAnsi="Times New Roman" w:cs="Times New Roman"/>
        </w:rPr>
        <w:t>В.С.Маканина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З.Прилепина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Л.Е.Улицкой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Т.Н.Толстой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В.С.Токаревой</w:t>
      </w:r>
      <w:proofErr w:type="spellEnd"/>
      <w:r w:rsidRPr="00B25195">
        <w:rPr>
          <w:rFonts w:ascii="Times New Roman" w:hAnsi="Times New Roman" w:cs="Times New Roman"/>
        </w:rPr>
        <w:t>.</w:t>
      </w:r>
    </w:p>
    <w:p w:rsidR="00050E78" w:rsidRPr="00B25195" w:rsidRDefault="00050E78" w:rsidP="00787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>Эволюция модернистской и постмодернистской прозы.</w:t>
      </w:r>
    </w:p>
    <w:p w:rsidR="00D92223" w:rsidRPr="00B25195" w:rsidRDefault="00D92223" w:rsidP="00787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 Многообразие течений и школ «новейшей» словесности.</w:t>
      </w:r>
    </w:p>
    <w:p w:rsidR="00D92223" w:rsidRPr="00B25195" w:rsidRDefault="00D92223" w:rsidP="00787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</w:rPr>
        <w:t xml:space="preserve">Поэма в прозе «Москва- Петушки» </w:t>
      </w:r>
      <w:proofErr w:type="spellStart"/>
      <w:r w:rsidRPr="00B25195">
        <w:rPr>
          <w:rFonts w:ascii="Times New Roman" w:hAnsi="Times New Roman" w:cs="Times New Roman"/>
        </w:rPr>
        <w:t>Вен.В.Ерофеева</w:t>
      </w:r>
      <w:proofErr w:type="spellEnd"/>
      <w:r w:rsidRPr="00B25195">
        <w:rPr>
          <w:rFonts w:ascii="Times New Roman" w:hAnsi="Times New Roman" w:cs="Times New Roman"/>
        </w:rPr>
        <w:t xml:space="preserve"> как воссоздание «новой реальности», выпадение из исторического времени. «Виртуаль</w:t>
      </w:r>
      <w:r w:rsidR="00ED786A" w:rsidRPr="00B25195">
        <w:rPr>
          <w:rFonts w:ascii="Times New Roman" w:hAnsi="Times New Roman" w:cs="Times New Roman"/>
        </w:rPr>
        <w:softHyphen/>
      </w:r>
      <w:r w:rsidRPr="00B25195">
        <w:rPr>
          <w:rFonts w:ascii="Times New Roman" w:hAnsi="Times New Roman" w:cs="Times New Roman"/>
        </w:rPr>
        <w:t>ность» и «</w:t>
      </w:r>
      <w:proofErr w:type="spellStart"/>
      <w:r w:rsidRPr="00B25195">
        <w:rPr>
          <w:rFonts w:ascii="Times New Roman" w:hAnsi="Times New Roman" w:cs="Times New Roman"/>
        </w:rPr>
        <w:t>фантазийность</w:t>
      </w:r>
      <w:proofErr w:type="spellEnd"/>
      <w:r w:rsidRPr="00B25195">
        <w:rPr>
          <w:rFonts w:ascii="Times New Roman" w:hAnsi="Times New Roman" w:cs="Times New Roman"/>
        </w:rPr>
        <w:t xml:space="preserve">» прозы </w:t>
      </w:r>
      <w:proofErr w:type="spellStart"/>
      <w:r w:rsidRPr="00B25195">
        <w:rPr>
          <w:rFonts w:ascii="Times New Roman" w:hAnsi="Times New Roman" w:cs="Times New Roman"/>
        </w:rPr>
        <w:t>В.О.Пелевина</w:t>
      </w:r>
      <w:proofErr w:type="spellEnd"/>
      <w:r w:rsidRPr="00B25195">
        <w:rPr>
          <w:rFonts w:ascii="Times New Roman" w:hAnsi="Times New Roman" w:cs="Times New Roman"/>
        </w:rPr>
        <w:t>, её «игровой» характер.</w:t>
      </w:r>
    </w:p>
    <w:p w:rsidR="00D92223" w:rsidRPr="00B25195" w:rsidRDefault="00D92223" w:rsidP="00787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Ироническая поэзия 1980-1990-х годов. </w:t>
      </w:r>
      <w:proofErr w:type="spellStart"/>
      <w:r w:rsidRPr="00B25195">
        <w:rPr>
          <w:rFonts w:ascii="Times New Roman" w:hAnsi="Times New Roman" w:cs="Times New Roman"/>
        </w:rPr>
        <w:t>И.М.Губерман</w:t>
      </w:r>
      <w:proofErr w:type="spellEnd"/>
      <w:r w:rsidRPr="00B25195">
        <w:rPr>
          <w:rFonts w:ascii="Times New Roman" w:hAnsi="Times New Roman" w:cs="Times New Roman"/>
        </w:rPr>
        <w:t xml:space="preserve">, </w:t>
      </w:r>
      <w:proofErr w:type="spellStart"/>
      <w:r w:rsidRPr="00B25195">
        <w:rPr>
          <w:rFonts w:ascii="Times New Roman" w:hAnsi="Times New Roman" w:cs="Times New Roman"/>
        </w:rPr>
        <w:t>Д.А.Пригов</w:t>
      </w:r>
      <w:proofErr w:type="spellEnd"/>
      <w:r w:rsidRPr="00B25195">
        <w:rPr>
          <w:rFonts w:ascii="Times New Roman" w:hAnsi="Times New Roman" w:cs="Times New Roman"/>
        </w:rPr>
        <w:t xml:space="preserve">, Т.Ю. </w:t>
      </w:r>
      <w:proofErr w:type="spellStart"/>
      <w:r w:rsidRPr="00B25195">
        <w:rPr>
          <w:rFonts w:ascii="Times New Roman" w:hAnsi="Times New Roman" w:cs="Times New Roman"/>
        </w:rPr>
        <w:t>Кабиров</w:t>
      </w:r>
      <w:proofErr w:type="spellEnd"/>
      <w:r w:rsidRPr="00B25195">
        <w:rPr>
          <w:rFonts w:ascii="Times New Roman" w:hAnsi="Times New Roman" w:cs="Times New Roman"/>
        </w:rPr>
        <w:t>.</w:t>
      </w:r>
    </w:p>
    <w:p w:rsidR="00D92223" w:rsidRPr="00B25195" w:rsidRDefault="00D92223" w:rsidP="00787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195">
        <w:rPr>
          <w:rFonts w:ascii="Times New Roman" w:hAnsi="Times New Roman" w:cs="Times New Roman"/>
          <w:i/>
        </w:rPr>
        <w:t xml:space="preserve">Поэзия и судьба И.А.Бродского. </w:t>
      </w:r>
      <w:r w:rsidRPr="00B25195">
        <w:rPr>
          <w:rFonts w:ascii="Times New Roman" w:hAnsi="Times New Roman" w:cs="Times New Roman"/>
        </w:rPr>
        <w:t>Стихотворения: «Большая элегия Джону Донну», «Ни страны, ни погоста…». Воссоздания «громадного мира зрения» в творчестве поэта, соотношение опыта реальной жизни с культурой разных эпох.</w:t>
      </w:r>
    </w:p>
    <w:p w:rsidR="008752E6" w:rsidRPr="00B25195" w:rsidRDefault="008752E6" w:rsidP="00787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2E6" w:rsidRPr="00B25195" w:rsidRDefault="008752E6" w:rsidP="008752E6">
      <w:pPr>
        <w:pStyle w:val="a4"/>
        <w:jc w:val="both"/>
        <w:rPr>
          <w:rFonts w:ascii="Times New Roman" w:hAnsi="Times New Roman" w:cs="Times New Roman"/>
        </w:rPr>
      </w:pPr>
    </w:p>
    <w:p w:rsidR="00ED786A" w:rsidRPr="00B25195" w:rsidRDefault="00ED786A" w:rsidP="00ED786A">
      <w:pPr>
        <w:pStyle w:val="a4"/>
        <w:jc w:val="center"/>
        <w:rPr>
          <w:rFonts w:ascii="Times New Roman" w:hAnsi="Times New Roman" w:cs="Times New Roman"/>
          <w:b/>
        </w:rPr>
      </w:pPr>
      <w:r w:rsidRPr="00B25195">
        <w:rPr>
          <w:rFonts w:ascii="Times New Roman" w:hAnsi="Times New Roman" w:cs="Times New Roman"/>
          <w:b/>
        </w:rPr>
        <w:t>11 класс (102 ч)</w:t>
      </w:r>
    </w:p>
    <w:p w:rsidR="00ED786A" w:rsidRPr="00B25195" w:rsidRDefault="00ED786A" w:rsidP="00ED786A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B2519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B25195">
              <w:rPr>
                <w:rFonts w:ascii="Times New Roman" w:hAnsi="Times New Roman" w:cs="Times New Roman"/>
                <w:b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B25195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Введение. Русская литература 20 века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AB1846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</w:t>
            </w:r>
            <w:r w:rsidR="00ED786A" w:rsidRPr="00B25195">
              <w:rPr>
                <w:rFonts w:ascii="Times New Roman" w:hAnsi="Times New Roman" w:cs="Times New Roman"/>
              </w:rPr>
              <w:t>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Реалистические традиции и модернистские искания в литературе 20 века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Творчество И.А.Бунина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(4ч)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Проза и драматургия М.Горького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(7ч)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Проза А.И.Куприна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(2</w:t>
            </w:r>
            <w:r w:rsidR="00ED786A" w:rsidRPr="00B25195">
              <w:rPr>
                <w:rFonts w:ascii="Times New Roman" w:hAnsi="Times New Roman" w:cs="Times New Roman"/>
              </w:rPr>
              <w:t>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Серебряный век русской поэзии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Символизм и русские поэты-символисты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В.Я.Брюсова и К.Д.Бальмонта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А.А.Блока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(7</w:t>
            </w:r>
            <w:r w:rsidR="00ED786A" w:rsidRPr="00B25195">
              <w:rPr>
                <w:rFonts w:ascii="Times New Roman" w:hAnsi="Times New Roman" w:cs="Times New Roman"/>
              </w:rPr>
              <w:t>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Лирика И.Ф.Анненского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«Преодолевшие символизм» (новые направления в русской поэзии)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(2</w:t>
            </w:r>
            <w:r w:rsidR="00ED786A" w:rsidRPr="00B25195">
              <w:rPr>
                <w:rFonts w:ascii="Times New Roman" w:hAnsi="Times New Roman" w:cs="Times New Roman"/>
              </w:rPr>
              <w:t>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Лирика Н.С.Гумилёва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(2</w:t>
            </w:r>
            <w:r w:rsidR="00ED786A" w:rsidRPr="00B25195">
              <w:rPr>
                <w:rFonts w:ascii="Times New Roman" w:hAnsi="Times New Roman" w:cs="Times New Roman"/>
              </w:rPr>
              <w:t>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А.А.Ахматовой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(4</w:t>
            </w:r>
            <w:r w:rsidR="00ED786A" w:rsidRPr="00B25195">
              <w:rPr>
                <w:rFonts w:ascii="Times New Roman" w:hAnsi="Times New Roman" w:cs="Times New Roman"/>
              </w:rPr>
              <w:t>ч)</w:t>
            </w:r>
          </w:p>
        </w:tc>
      </w:tr>
      <w:tr w:rsidR="00ED786A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ED786A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Лирика М.И.Цветаевой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6A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</w:t>
            </w:r>
            <w:r w:rsidR="00ED786A" w:rsidRPr="00B25195">
              <w:rPr>
                <w:rFonts w:ascii="Times New Roman" w:hAnsi="Times New Roman" w:cs="Times New Roman"/>
              </w:rPr>
              <w:t>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«Короли смеха» из журнала «</w:t>
            </w:r>
            <w:proofErr w:type="spellStart"/>
            <w:r w:rsidRPr="00B25195">
              <w:rPr>
                <w:rFonts w:ascii="Times New Roman" w:hAnsi="Times New Roman" w:cs="Times New Roman"/>
              </w:rPr>
              <w:t>Сатирикон</w:t>
            </w:r>
            <w:proofErr w:type="spellEnd"/>
            <w:r w:rsidRPr="00B251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Октябрьская революция и литературный процесс 20-х годов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(2ч)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В.В.Маяковского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(6ч)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С.А.Есенина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(6ч)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Литературный процесс 30-х – начала 40-х годов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(2ч)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Историческая проза А.Н.Толстого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Творчество М.А.Шолохова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(8ч)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Творчество М.А.Булгакова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(7ч)</w:t>
            </w:r>
          </w:p>
        </w:tc>
      </w:tr>
      <w:tr w:rsidR="00C259E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C259E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Б.Л.Пастернака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E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Проза А.П. Платонова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Литература периода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(2ч)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А.Т.Твардовского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(2ч)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Литературный процесс 50-80-х годов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(5ч)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Проза В.М.Шукшина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Поэзия Н.М.Рубцова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Проза В.П.Астафьева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Проза В.Г.Распутина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 xml:space="preserve">Проза А.И.Солженицына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 xml:space="preserve">Новейшая русская проза и поэзия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(3ч)</w:t>
            </w:r>
          </w:p>
        </w:tc>
      </w:tr>
      <w:tr w:rsidR="00551468" w:rsidRPr="00B25195" w:rsidTr="008824F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Современная литературная ситуация: реальность и перспектива (урок-обобщение)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68" w:rsidRPr="00B25195" w:rsidRDefault="00551468" w:rsidP="008824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5195">
              <w:rPr>
                <w:rFonts w:ascii="Times New Roman" w:hAnsi="Times New Roman" w:cs="Times New Roman"/>
              </w:rPr>
              <w:t>(1ч)</w:t>
            </w:r>
          </w:p>
        </w:tc>
      </w:tr>
    </w:tbl>
    <w:p w:rsidR="00ED786A" w:rsidRPr="00B25195" w:rsidRDefault="00ED786A" w:rsidP="00ED786A">
      <w:pPr>
        <w:pStyle w:val="a4"/>
        <w:jc w:val="both"/>
        <w:rPr>
          <w:rFonts w:ascii="Times New Roman" w:hAnsi="Times New Roman" w:cs="Times New Roman"/>
        </w:rPr>
      </w:pPr>
    </w:p>
    <w:p w:rsidR="00ED786A" w:rsidRPr="00B25195" w:rsidRDefault="00ED786A" w:rsidP="00ED78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2E6" w:rsidRPr="00B25195" w:rsidRDefault="008752E6" w:rsidP="008752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5195" w:rsidRPr="00B25195" w:rsidRDefault="00B251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25195" w:rsidRPr="00B25195" w:rsidSect="00DB74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53_"/>
        <o:lock v:ext="edit" cropping="t"/>
      </v:shape>
    </w:pict>
  </w:numPicBullet>
  <w:abstractNum w:abstractNumId="0" w15:restartNumberingAfterBreak="0">
    <w:nsid w:val="04BE2D89"/>
    <w:multiLevelType w:val="hybridMultilevel"/>
    <w:tmpl w:val="1550DFB0"/>
    <w:lvl w:ilvl="0" w:tplc="B6BAAAB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19269E"/>
    <w:multiLevelType w:val="hybridMultilevel"/>
    <w:tmpl w:val="74D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AB7"/>
    <w:multiLevelType w:val="hybridMultilevel"/>
    <w:tmpl w:val="3CA26534"/>
    <w:lvl w:ilvl="0" w:tplc="B6BAAA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2376"/>
    <w:multiLevelType w:val="hybridMultilevel"/>
    <w:tmpl w:val="0D46B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344"/>
    <w:multiLevelType w:val="hybridMultilevel"/>
    <w:tmpl w:val="1270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6EF6"/>
    <w:multiLevelType w:val="hybridMultilevel"/>
    <w:tmpl w:val="E8048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F3230"/>
    <w:multiLevelType w:val="hybridMultilevel"/>
    <w:tmpl w:val="73FC1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0812"/>
    <w:multiLevelType w:val="hybridMultilevel"/>
    <w:tmpl w:val="B79C6CFA"/>
    <w:lvl w:ilvl="0" w:tplc="B6BAAA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5DD8"/>
    <w:multiLevelType w:val="hybridMultilevel"/>
    <w:tmpl w:val="C9460498"/>
    <w:lvl w:ilvl="0" w:tplc="3ABE1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9DF"/>
    <w:rsid w:val="00040CC8"/>
    <w:rsid w:val="00047257"/>
    <w:rsid w:val="00050E78"/>
    <w:rsid w:val="0007176D"/>
    <w:rsid w:val="000B1D75"/>
    <w:rsid w:val="000D0729"/>
    <w:rsid w:val="000D3105"/>
    <w:rsid w:val="001D6BFA"/>
    <w:rsid w:val="00200544"/>
    <w:rsid w:val="002952F8"/>
    <w:rsid w:val="00305207"/>
    <w:rsid w:val="00311A47"/>
    <w:rsid w:val="0031663C"/>
    <w:rsid w:val="00330CC1"/>
    <w:rsid w:val="003A41EB"/>
    <w:rsid w:val="00403D3F"/>
    <w:rsid w:val="00424FF6"/>
    <w:rsid w:val="004953E6"/>
    <w:rsid w:val="00551468"/>
    <w:rsid w:val="00553B0A"/>
    <w:rsid w:val="00636554"/>
    <w:rsid w:val="00643F64"/>
    <w:rsid w:val="00670A26"/>
    <w:rsid w:val="006B4366"/>
    <w:rsid w:val="0071005D"/>
    <w:rsid w:val="00787D74"/>
    <w:rsid w:val="007C4CC4"/>
    <w:rsid w:val="007C5EA7"/>
    <w:rsid w:val="008752E6"/>
    <w:rsid w:val="00937A6F"/>
    <w:rsid w:val="009724CF"/>
    <w:rsid w:val="009A5B1A"/>
    <w:rsid w:val="009B384B"/>
    <w:rsid w:val="00A11786"/>
    <w:rsid w:val="00AB1846"/>
    <w:rsid w:val="00AB7DF6"/>
    <w:rsid w:val="00B25195"/>
    <w:rsid w:val="00B47E04"/>
    <w:rsid w:val="00B54880"/>
    <w:rsid w:val="00B70ABD"/>
    <w:rsid w:val="00BA7CF1"/>
    <w:rsid w:val="00BA7ECB"/>
    <w:rsid w:val="00BB177E"/>
    <w:rsid w:val="00BD12C8"/>
    <w:rsid w:val="00BD66C0"/>
    <w:rsid w:val="00C259E8"/>
    <w:rsid w:val="00C6171A"/>
    <w:rsid w:val="00C84D6B"/>
    <w:rsid w:val="00CC2A83"/>
    <w:rsid w:val="00D12C2D"/>
    <w:rsid w:val="00D31103"/>
    <w:rsid w:val="00D73308"/>
    <w:rsid w:val="00D763F0"/>
    <w:rsid w:val="00D77B2E"/>
    <w:rsid w:val="00D92223"/>
    <w:rsid w:val="00DB7435"/>
    <w:rsid w:val="00DC568B"/>
    <w:rsid w:val="00E05198"/>
    <w:rsid w:val="00E270CF"/>
    <w:rsid w:val="00E34651"/>
    <w:rsid w:val="00E749DF"/>
    <w:rsid w:val="00EA572E"/>
    <w:rsid w:val="00EC4713"/>
    <w:rsid w:val="00EC5C58"/>
    <w:rsid w:val="00ED707F"/>
    <w:rsid w:val="00ED786A"/>
    <w:rsid w:val="00EE5126"/>
    <w:rsid w:val="00F01D53"/>
    <w:rsid w:val="00F26DB6"/>
    <w:rsid w:val="00F31BC7"/>
    <w:rsid w:val="00F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772C-5C82-47A7-A9DD-B530F741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35"/>
    <w:pPr>
      <w:ind w:left="720"/>
      <w:contextualSpacing/>
    </w:pPr>
  </w:style>
  <w:style w:type="paragraph" w:styleId="a4">
    <w:name w:val="No Spacing"/>
    <w:uiPriority w:val="1"/>
    <w:qFormat/>
    <w:rsid w:val="006B4366"/>
    <w:pPr>
      <w:spacing w:after="0" w:line="240" w:lineRule="auto"/>
    </w:pPr>
  </w:style>
  <w:style w:type="table" w:styleId="a5">
    <w:name w:val="Table Grid"/>
    <w:basedOn w:val="a1"/>
    <w:uiPriority w:val="59"/>
    <w:rsid w:val="0087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F5DC-B1BD-4DB4-836D-CA682F8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Бараковский Денис</cp:lastModifiedBy>
  <cp:revision>30</cp:revision>
  <dcterms:created xsi:type="dcterms:W3CDTF">2020-08-12T16:53:00Z</dcterms:created>
  <dcterms:modified xsi:type="dcterms:W3CDTF">2023-09-30T15:45:00Z</dcterms:modified>
</cp:coreProperties>
</file>